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5D73" w:rsidRDefault="00C05D73"/>
    <w:p w:rsidR="00600277" w:rsidRDefault="00874339" w:rsidP="00C05D73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68.25pt;height:487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,,Rzeźby&#10;w mojej &#10;okolicy''"/>
          </v:shape>
        </w:pict>
      </w:r>
    </w:p>
    <w:p w:rsidR="00600277" w:rsidRDefault="00600277" w:rsidP="00C05D73">
      <w:r>
        <w:t xml:space="preserve">                                                                                                                     </w:t>
      </w:r>
    </w:p>
    <w:p w:rsidR="00600277" w:rsidRDefault="00600277" w:rsidP="00C05D73"/>
    <w:p w:rsidR="00600277" w:rsidRDefault="00600277" w:rsidP="00C05D73"/>
    <w:p w:rsidR="00600277" w:rsidRDefault="00600277" w:rsidP="00C05D73"/>
    <w:p w:rsidR="00600277" w:rsidRDefault="00600277" w:rsidP="00C05D73"/>
    <w:p w:rsidR="00C05D73" w:rsidRDefault="00600277" w:rsidP="00C05D73">
      <w:r>
        <w:t xml:space="preserve">                                                                                                                               Magdalena Parda kl. 6b</w:t>
      </w:r>
      <w:r w:rsidR="00C05D73">
        <w:br w:type="page"/>
      </w:r>
    </w:p>
    <w:p w:rsidR="001065EB" w:rsidRDefault="001065EB" w:rsidP="001065EB">
      <w:pPr>
        <w:pStyle w:val="Nagwek3"/>
        <w:shd w:val="clear" w:color="auto" w:fill="FFFFFF"/>
        <w:spacing w:before="0" w:beforeAutospacing="0" w:after="0" w:afterAutospacing="0" w:line="420" w:lineRule="atLeast"/>
        <w:ind w:left="993"/>
        <w:textAlignment w:val="baseline"/>
        <w:rPr>
          <w:rFonts w:ascii="Playfair Display" w:hAnsi="Playfair Display"/>
          <w:color w:val="000000"/>
          <w:sz w:val="33"/>
        </w:rPr>
      </w:pPr>
      <w:r w:rsidRPr="001065EB">
        <w:rPr>
          <w:rFonts w:ascii="Playfair Display" w:hAnsi="Playfair Display"/>
          <w:color w:val="C00000"/>
          <w:sz w:val="33"/>
          <w:u w:val="single"/>
        </w:rPr>
        <w:lastRenderedPageBreak/>
        <w:t>Drewniana kapliczka przydrożna w Cieciorach.</w:t>
      </w:r>
      <w:r>
        <w:rPr>
          <w:rFonts w:ascii="Playfair Display" w:hAnsi="Playfair Display"/>
          <w:color w:val="000000"/>
          <w:sz w:val="33"/>
        </w:rPr>
        <w:t xml:space="preserve"> </w:t>
      </w:r>
    </w:p>
    <w:p w:rsidR="001065EB" w:rsidRDefault="001065EB" w:rsidP="001065EB">
      <w:pPr>
        <w:pStyle w:val="Nagwek3"/>
        <w:shd w:val="clear" w:color="auto" w:fill="FFFFFF"/>
        <w:spacing w:before="0" w:beforeAutospacing="0" w:after="0" w:afterAutospacing="0" w:line="420" w:lineRule="atLeast"/>
        <w:ind w:left="993"/>
        <w:textAlignment w:val="baseline"/>
        <w:rPr>
          <w:rFonts w:ascii="Playfair Display" w:hAnsi="Playfair Display"/>
          <w:color w:val="000000"/>
          <w:sz w:val="33"/>
        </w:rPr>
      </w:pPr>
    </w:p>
    <w:p w:rsidR="001065EB" w:rsidRDefault="001065EB" w:rsidP="001065EB">
      <w:pPr>
        <w:pStyle w:val="Nagwek3"/>
        <w:shd w:val="clear" w:color="auto" w:fill="FFFFFF"/>
        <w:spacing w:before="0" w:beforeAutospacing="0" w:after="0" w:afterAutospacing="0" w:line="420" w:lineRule="atLeast"/>
        <w:ind w:left="993"/>
        <w:textAlignment w:val="baseline"/>
        <w:rPr>
          <w:rFonts w:ascii="Playfair Display" w:hAnsi="Playfair Display"/>
          <w:color w:val="000000"/>
          <w:sz w:val="33"/>
        </w:rPr>
      </w:pPr>
      <w:r>
        <w:rPr>
          <w:rFonts w:ascii="Playfair Display" w:hAnsi="Playfair Display"/>
          <w:color w:val="000000"/>
          <w:sz w:val="33"/>
        </w:rPr>
        <w:t>Przedstawia płaskorzeźbę, na której znajduje się św. Hubert</w:t>
      </w:r>
      <w:r w:rsidR="008B4EB3">
        <w:rPr>
          <w:rFonts w:ascii="Playfair Display" w:hAnsi="Playfair Display"/>
          <w:color w:val="000000"/>
          <w:sz w:val="33"/>
        </w:rPr>
        <w:t xml:space="preserve"> - </w:t>
      </w:r>
      <w:r>
        <w:rPr>
          <w:rFonts w:ascii="Playfair Display" w:hAnsi="Playfair Display"/>
          <w:color w:val="000000"/>
          <w:sz w:val="33"/>
        </w:rPr>
        <w:t xml:space="preserve">patron myśliwych. Wyrzeźbiona została w 2005 roku przez </w:t>
      </w:r>
      <w:r w:rsidR="008B4EB3">
        <w:rPr>
          <w:rFonts w:ascii="Playfair Display" w:hAnsi="Playfair Display"/>
          <w:color w:val="000000"/>
          <w:sz w:val="33"/>
        </w:rPr>
        <w:t xml:space="preserve">Jana Zielińskiego, artystę pochodzącego ze Zbójnej. Powstała na zlecenie Koła Łowieckiego </w:t>
      </w:r>
      <w:r w:rsidR="008B4EB3">
        <w:rPr>
          <w:rFonts w:ascii="Playfair Display" w:hAnsi="Playfair Display" w:hint="eastAsia"/>
          <w:color w:val="000000"/>
          <w:sz w:val="33"/>
        </w:rPr>
        <w:t>„</w:t>
      </w:r>
      <w:r w:rsidR="008B4EB3">
        <w:rPr>
          <w:rFonts w:ascii="Playfair Display" w:hAnsi="Playfair Display"/>
          <w:color w:val="000000"/>
          <w:sz w:val="33"/>
        </w:rPr>
        <w:t>Batalion</w:t>
      </w:r>
      <w:r w:rsidR="008B4EB3">
        <w:rPr>
          <w:rFonts w:ascii="Playfair Display" w:hAnsi="Playfair Display" w:hint="eastAsia"/>
          <w:color w:val="000000"/>
          <w:sz w:val="33"/>
        </w:rPr>
        <w:t>”</w:t>
      </w:r>
      <w:r w:rsidR="008B4EB3">
        <w:rPr>
          <w:rFonts w:ascii="Playfair Display" w:hAnsi="Playfair Display"/>
          <w:color w:val="000000"/>
          <w:sz w:val="33"/>
        </w:rPr>
        <w:t xml:space="preserve">. </w:t>
      </w:r>
    </w:p>
    <w:p w:rsidR="001065EB" w:rsidRDefault="001065EB" w:rsidP="001065EB">
      <w:pPr>
        <w:pStyle w:val="Nagwek3"/>
        <w:shd w:val="clear" w:color="auto" w:fill="FFFFFF"/>
        <w:spacing w:before="0" w:beforeAutospacing="0" w:after="0" w:afterAutospacing="0" w:line="420" w:lineRule="atLeast"/>
        <w:textAlignment w:val="baseline"/>
        <w:rPr>
          <w:rFonts w:ascii="Playfair Display" w:hAnsi="Playfair Display"/>
          <w:color w:val="000000"/>
          <w:sz w:val="33"/>
        </w:rPr>
      </w:pPr>
    </w:p>
    <w:p w:rsidR="001065EB" w:rsidRDefault="008B4EB3" w:rsidP="00B97827">
      <w:pPr>
        <w:pStyle w:val="Nagwek3"/>
        <w:shd w:val="clear" w:color="auto" w:fill="FFFFFF"/>
        <w:spacing w:before="0" w:beforeAutospacing="0" w:after="0" w:afterAutospacing="0" w:line="420" w:lineRule="atLeast"/>
        <w:ind w:left="993"/>
        <w:textAlignment w:val="baseline"/>
        <w:rPr>
          <w:rFonts w:ascii="Playfair Display" w:hAnsi="Playfair Display"/>
          <w:color w:val="000000"/>
          <w:sz w:val="33"/>
        </w:rPr>
      </w:pPr>
      <w:r>
        <w:rPr>
          <w:rFonts w:ascii="Playfair Display" w:hAnsi="Playfair Display"/>
          <w:noProof/>
          <w:color w:val="000000"/>
          <w:sz w:val="33"/>
        </w:rPr>
        <w:drawing>
          <wp:inline distT="0" distB="0" distL="0" distR="0">
            <wp:extent cx="5760720" cy="4600575"/>
            <wp:effectExtent l="0" t="590550" r="0" b="542925"/>
            <wp:docPr id="1" name="Obraz 0" descr="20200419_13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19_13414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600575"/>
                    </a:xfrm>
                    <a:prstGeom prst="rect">
                      <a:avLst/>
                    </a:prstGeom>
                    <a:scene3d>
                      <a:camera prst="orthographicFront">
                        <a:rot lat="21299999" lon="21299997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1065EB" w:rsidRDefault="001065EB" w:rsidP="00B97827">
      <w:pPr>
        <w:pStyle w:val="Nagwek3"/>
        <w:shd w:val="clear" w:color="auto" w:fill="FFFFFF"/>
        <w:spacing w:before="0" w:beforeAutospacing="0" w:after="0" w:afterAutospacing="0" w:line="420" w:lineRule="atLeast"/>
        <w:ind w:left="993"/>
        <w:textAlignment w:val="baseline"/>
        <w:rPr>
          <w:rFonts w:ascii="Playfair Display" w:hAnsi="Playfair Display"/>
          <w:color w:val="000000"/>
          <w:sz w:val="33"/>
        </w:rPr>
      </w:pPr>
    </w:p>
    <w:p w:rsidR="00B97827" w:rsidRDefault="00B97827" w:rsidP="00B97827">
      <w:pPr>
        <w:pStyle w:val="Nagwek3"/>
        <w:shd w:val="clear" w:color="auto" w:fill="FFFFFF"/>
        <w:spacing w:before="0" w:beforeAutospacing="0" w:after="0" w:afterAutospacing="0" w:line="420" w:lineRule="atLeast"/>
        <w:ind w:left="993"/>
        <w:textAlignment w:val="baseline"/>
        <w:rPr>
          <w:rFonts w:ascii="Playfair Display" w:hAnsi="Playfair Display"/>
          <w:color w:val="000000"/>
          <w:sz w:val="33"/>
        </w:rPr>
      </w:pPr>
    </w:p>
    <w:p w:rsidR="00B97827" w:rsidRDefault="00B97827" w:rsidP="00B97827">
      <w:pPr>
        <w:pStyle w:val="Nagwek3"/>
        <w:shd w:val="clear" w:color="auto" w:fill="FFFFFF"/>
        <w:spacing w:before="0" w:beforeAutospacing="0" w:after="0" w:afterAutospacing="0" w:line="420" w:lineRule="atLeast"/>
        <w:ind w:left="993"/>
        <w:textAlignment w:val="baseline"/>
        <w:rPr>
          <w:rFonts w:ascii="Playfair Display" w:hAnsi="Playfair Display"/>
          <w:color w:val="000000"/>
          <w:sz w:val="33"/>
        </w:rPr>
      </w:pPr>
    </w:p>
    <w:p w:rsidR="00B97827" w:rsidRDefault="005C66DC" w:rsidP="00B97827">
      <w:pPr>
        <w:pStyle w:val="Nagwek3"/>
        <w:shd w:val="clear" w:color="auto" w:fill="FFFFFF"/>
        <w:spacing w:before="0" w:beforeAutospacing="0" w:after="0" w:afterAutospacing="0" w:line="420" w:lineRule="atLeast"/>
        <w:ind w:left="993"/>
        <w:textAlignment w:val="baseline"/>
        <w:rPr>
          <w:rFonts w:ascii="Playfair Display" w:hAnsi="Playfair Display"/>
          <w:color w:val="C00000"/>
          <w:sz w:val="33"/>
          <w:u w:val="single"/>
        </w:rPr>
      </w:pPr>
      <w:r w:rsidRPr="005C66DC">
        <w:rPr>
          <w:rFonts w:ascii="Playfair Display" w:hAnsi="Playfair Display"/>
          <w:color w:val="C00000"/>
          <w:sz w:val="33"/>
          <w:u w:val="single"/>
        </w:rPr>
        <w:t xml:space="preserve">Kurpie w strojach ludowych. </w:t>
      </w:r>
    </w:p>
    <w:p w:rsidR="005C66DC" w:rsidRPr="005C66DC" w:rsidRDefault="005C66DC" w:rsidP="00B97827">
      <w:pPr>
        <w:pStyle w:val="Nagwek3"/>
        <w:shd w:val="clear" w:color="auto" w:fill="FFFFFF"/>
        <w:spacing w:before="0" w:beforeAutospacing="0" w:after="0" w:afterAutospacing="0" w:line="420" w:lineRule="atLeast"/>
        <w:ind w:left="993"/>
        <w:textAlignment w:val="baseline"/>
        <w:rPr>
          <w:rFonts w:ascii="Playfair Display" w:hAnsi="Playfair Display"/>
          <w:color w:val="C00000"/>
          <w:sz w:val="33"/>
          <w:u w:val="single"/>
        </w:rPr>
      </w:pPr>
    </w:p>
    <w:p w:rsidR="005C66DC" w:rsidRDefault="005C66DC" w:rsidP="00B97827">
      <w:pPr>
        <w:pStyle w:val="Nagwek3"/>
        <w:shd w:val="clear" w:color="auto" w:fill="FFFFFF"/>
        <w:spacing w:before="0" w:beforeAutospacing="0" w:after="0" w:afterAutospacing="0" w:line="420" w:lineRule="atLeast"/>
        <w:ind w:left="993"/>
        <w:textAlignment w:val="baseline"/>
        <w:rPr>
          <w:rFonts w:ascii="Playfair Display" w:hAnsi="Playfair Display"/>
          <w:color w:val="000000"/>
          <w:sz w:val="33"/>
        </w:rPr>
      </w:pPr>
      <w:r>
        <w:rPr>
          <w:rFonts w:ascii="Playfair Display" w:hAnsi="Playfair Display"/>
          <w:color w:val="000000"/>
          <w:sz w:val="33"/>
        </w:rPr>
        <w:t xml:space="preserve">Rzeźby wykonane przez Józefa </w:t>
      </w:r>
      <w:proofErr w:type="spellStart"/>
      <w:r>
        <w:rPr>
          <w:rFonts w:ascii="Playfair Display" w:hAnsi="Playfair Display"/>
          <w:color w:val="000000"/>
          <w:sz w:val="33"/>
        </w:rPr>
        <w:t>Bacławskiego</w:t>
      </w:r>
      <w:proofErr w:type="spellEnd"/>
      <w:r>
        <w:rPr>
          <w:rFonts w:ascii="Playfair Display" w:hAnsi="Playfair Display"/>
          <w:color w:val="000000"/>
          <w:sz w:val="33"/>
        </w:rPr>
        <w:t xml:space="preserve"> , artystę pochodzącego z Łysych. Wyrzeźbione zostały w 2011 roku. Znajdują się przy Gminnym Ośrodku Kultury w Turośli. </w:t>
      </w:r>
    </w:p>
    <w:p w:rsidR="00B97827" w:rsidRDefault="00B97827" w:rsidP="00B97827">
      <w:pPr>
        <w:pStyle w:val="Nagwek3"/>
        <w:shd w:val="clear" w:color="auto" w:fill="FFFFFF"/>
        <w:spacing w:before="0" w:beforeAutospacing="0" w:after="0" w:afterAutospacing="0" w:line="420" w:lineRule="atLeast"/>
        <w:ind w:left="993"/>
        <w:textAlignment w:val="baseline"/>
        <w:rPr>
          <w:rFonts w:ascii="Playfair Display" w:hAnsi="Playfair Display"/>
          <w:color w:val="000000"/>
          <w:sz w:val="33"/>
        </w:rPr>
      </w:pPr>
    </w:p>
    <w:p w:rsidR="00B97827" w:rsidRDefault="00B97827" w:rsidP="00B97827">
      <w:pPr>
        <w:pStyle w:val="Nagwek3"/>
        <w:shd w:val="clear" w:color="auto" w:fill="FFFFFF"/>
        <w:spacing w:before="0" w:beforeAutospacing="0" w:after="0" w:afterAutospacing="0" w:line="420" w:lineRule="atLeast"/>
        <w:ind w:left="993"/>
        <w:textAlignment w:val="baseline"/>
        <w:rPr>
          <w:rFonts w:ascii="Playfair Display" w:hAnsi="Playfair Display"/>
          <w:color w:val="000000"/>
          <w:sz w:val="33"/>
        </w:rPr>
      </w:pPr>
    </w:p>
    <w:p w:rsidR="00B97827" w:rsidRDefault="00B97827" w:rsidP="00B97827">
      <w:pPr>
        <w:pStyle w:val="Nagwek3"/>
        <w:shd w:val="clear" w:color="auto" w:fill="FFFFFF"/>
        <w:spacing w:before="0" w:beforeAutospacing="0" w:after="0" w:afterAutospacing="0" w:line="420" w:lineRule="atLeast"/>
        <w:ind w:left="993"/>
        <w:textAlignment w:val="baseline"/>
        <w:rPr>
          <w:rFonts w:ascii="Playfair Display" w:hAnsi="Playfair Display"/>
          <w:color w:val="000000"/>
          <w:sz w:val="33"/>
        </w:rPr>
      </w:pPr>
    </w:p>
    <w:p w:rsidR="00B97827" w:rsidRDefault="00B97827" w:rsidP="00B97827">
      <w:pPr>
        <w:pStyle w:val="Nagwek3"/>
        <w:shd w:val="clear" w:color="auto" w:fill="FFFFFF"/>
        <w:spacing w:before="0" w:beforeAutospacing="0" w:after="0" w:afterAutospacing="0" w:line="420" w:lineRule="atLeast"/>
        <w:ind w:left="993"/>
        <w:textAlignment w:val="baseline"/>
        <w:rPr>
          <w:rFonts w:ascii="Playfair Display" w:hAnsi="Playfair Display"/>
          <w:color w:val="000000"/>
          <w:sz w:val="33"/>
        </w:rPr>
      </w:pPr>
    </w:p>
    <w:p w:rsidR="00B97827" w:rsidRDefault="00B97827" w:rsidP="00B97827">
      <w:pPr>
        <w:pStyle w:val="Nagwek3"/>
        <w:shd w:val="clear" w:color="auto" w:fill="FFFFFF"/>
        <w:spacing w:before="0" w:beforeAutospacing="0" w:after="0" w:afterAutospacing="0" w:line="420" w:lineRule="atLeast"/>
        <w:ind w:left="993"/>
        <w:textAlignment w:val="baseline"/>
        <w:rPr>
          <w:rFonts w:ascii="Playfair Display" w:hAnsi="Playfair Display"/>
          <w:color w:val="000000"/>
          <w:sz w:val="33"/>
        </w:rPr>
      </w:pPr>
    </w:p>
    <w:p w:rsidR="00B97827" w:rsidRDefault="00F252A3" w:rsidP="00B97827">
      <w:pPr>
        <w:pStyle w:val="Nagwek3"/>
        <w:shd w:val="clear" w:color="auto" w:fill="FFFFFF"/>
        <w:spacing w:before="0" w:beforeAutospacing="0" w:after="0" w:afterAutospacing="0" w:line="420" w:lineRule="atLeast"/>
        <w:ind w:left="993"/>
        <w:textAlignment w:val="baseline"/>
        <w:rPr>
          <w:rFonts w:ascii="Playfair Display" w:hAnsi="Playfair Display"/>
          <w:color w:val="000000"/>
          <w:sz w:val="33"/>
        </w:rPr>
      </w:pPr>
      <w:r>
        <w:rPr>
          <w:rFonts w:ascii="Playfair Display" w:hAnsi="Playfair Display"/>
          <w:noProof/>
          <w:color w:val="000000"/>
          <w:sz w:val="33"/>
        </w:rPr>
        <w:drawing>
          <wp:inline distT="0" distB="0" distL="0" distR="0">
            <wp:extent cx="4657725" cy="4320540"/>
            <wp:effectExtent l="0" t="171450" r="0" b="156210"/>
            <wp:docPr id="3" name="Obraz 1" descr="20200418_133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18_13314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57725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827" w:rsidRDefault="00B97827" w:rsidP="00B97827">
      <w:pPr>
        <w:pStyle w:val="Nagwek3"/>
        <w:shd w:val="clear" w:color="auto" w:fill="FFFFFF"/>
        <w:spacing w:before="0" w:beforeAutospacing="0" w:after="0" w:afterAutospacing="0" w:line="420" w:lineRule="atLeast"/>
        <w:ind w:left="993"/>
        <w:textAlignment w:val="baseline"/>
        <w:rPr>
          <w:rFonts w:ascii="Playfair Display" w:hAnsi="Playfair Display"/>
          <w:color w:val="000000"/>
          <w:sz w:val="33"/>
        </w:rPr>
      </w:pPr>
    </w:p>
    <w:p w:rsidR="00B97827" w:rsidRDefault="00B97827" w:rsidP="00B97827">
      <w:pPr>
        <w:pStyle w:val="Nagwek3"/>
        <w:shd w:val="clear" w:color="auto" w:fill="FFFFFF"/>
        <w:spacing w:before="0" w:beforeAutospacing="0" w:after="0" w:afterAutospacing="0" w:line="420" w:lineRule="atLeast"/>
        <w:ind w:left="993"/>
        <w:textAlignment w:val="baseline"/>
        <w:rPr>
          <w:rFonts w:ascii="Playfair Display" w:hAnsi="Playfair Display"/>
          <w:color w:val="000000"/>
          <w:sz w:val="33"/>
        </w:rPr>
      </w:pPr>
    </w:p>
    <w:p w:rsidR="00B97827" w:rsidRDefault="00B97827" w:rsidP="00B97827">
      <w:pPr>
        <w:pStyle w:val="Nagwek3"/>
        <w:shd w:val="clear" w:color="auto" w:fill="FFFFFF"/>
        <w:spacing w:before="0" w:beforeAutospacing="0" w:after="0" w:afterAutospacing="0" w:line="420" w:lineRule="atLeast"/>
        <w:ind w:left="993"/>
        <w:textAlignment w:val="baseline"/>
        <w:rPr>
          <w:rFonts w:ascii="Playfair Display" w:hAnsi="Playfair Display"/>
          <w:color w:val="000000"/>
          <w:sz w:val="33"/>
        </w:rPr>
      </w:pPr>
    </w:p>
    <w:p w:rsidR="00B97827" w:rsidRDefault="00B97827" w:rsidP="00B97827">
      <w:pPr>
        <w:pStyle w:val="Nagwek3"/>
        <w:shd w:val="clear" w:color="auto" w:fill="FFFFFF"/>
        <w:spacing w:before="0" w:beforeAutospacing="0" w:after="0" w:afterAutospacing="0" w:line="420" w:lineRule="atLeast"/>
        <w:ind w:left="993"/>
        <w:textAlignment w:val="baseline"/>
        <w:rPr>
          <w:rFonts w:ascii="Playfair Display" w:hAnsi="Playfair Display"/>
          <w:color w:val="000000"/>
          <w:sz w:val="33"/>
        </w:rPr>
      </w:pPr>
    </w:p>
    <w:p w:rsidR="00B97827" w:rsidRDefault="00F252A3" w:rsidP="00B97827">
      <w:pPr>
        <w:pStyle w:val="Nagwek3"/>
        <w:shd w:val="clear" w:color="auto" w:fill="FFFFFF"/>
        <w:spacing w:before="0" w:beforeAutospacing="0" w:after="0" w:afterAutospacing="0" w:line="420" w:lineRule="atLeast"/>
        <w:ind w:left="993"/>
        <w:textAlignment w:val="baseline"/>
        <w:rPr>
          <w:rFonts w:ascii="Playfair Display" w:hAnsi="Playfair Display"/>
          <w:color w:val="000000"/>
          <w:sz w:val="33"/>
        </w:rPr>
      </w:pPr>
      <w:r>
        <w:rPr>
          <w:rFonts w:ascii="Playfair Display" w:hAnsi="Playfair Display"/>
          <w:color w:val="000000"/>
          <w:sz w:val="33"/>
        </w:rPr>
        <w:t>Artysta podczas pracy:</w:t>
      </w:r>
    </w:p>
    <w:p w:rsidR="00B97827" w:rsidRDefault="00B97827" w:rsidP="00B97827">
      <w:pPr>
        <w:pStyle w:val="Nagwek3"/>
        <w:shd w:val="clear" w:color="auto" w:fill="FFFFFF"/>
        <w:spacing w:before="0" w:beforeAutospacing="0" w:after="0" w:afterAutospacing="0" w:line="420" w:lineRule="atLeast"/>
        <w:ind w:left="993"/>
        <w:textAlignment w:val="baseline"/>
        <w:rPr>
          <w:rFonts w:ascii="Playfair Display" w:hAnsi="Playfair Display"/>
          <w:color w:val="000000"/>
          <w:sz w:val="33"/>
        </w:rPr>
      </w:pPr>
    </w:p>
    <w:p w:rsidR="00B97827" w:rsidRDefault="00B97827" w:rsidP="00B97827">
      <w:pPr>
        <w:pStyle w:val="Nagwek3"/>
        <w:shd w:val="clear" w:color="auto" w:fill="FFFFFF"/>
        <w:spacing w:before="0" w:beforeAutospacing="0" w:after="0" w:afterAutospacing="0" w:line="420" w:lineRule="atLeast"/>
        <w:ind w:left="993"/>
        <w:textAlignment w:val="baseline"/>
        <w:rPr>
          <w:rFonts w:ascii="Playfair Display" w:hAnsi="Playfair Display"/>
          <w:color w:val="000000"/>
          <w:sz w:val="33"/>
        </w:rPr>
      </w:pPr>
    </w:p>
    <w:p w:rsidR="00B97827" w:rsidRDefault="00F252A3" w:rsidP="00B97827">
      <w:pPr>
        <w:pStyle w:val="Nagwek3"/>
        <w:shd w:val="clear" w:color="auto" w:fill="FFFFFF"/>
        <w:spacing w:before="0" w:beforeAutospacing="0" w:after="0" w:afterAutospacing="0" w:line="420" w:lineRule="atLeast"/>
        <w:ind w:left="993"/>
        <w:textAlignment w:val="baseline"/>
        <w:rPr>
          <w:rFonts w:ascii="Playfair Display" w:hAnsi="Playfair Display"/>
          <w:color w:val="000000"/>
          <w:sz w:val="33"/>
        </w:rPr>
      </w:pPr>
      <w:r>
        <w:rPr>
          <w:rFonts w:ascii="Playfair Display" w:hAnsi="Playfair Display"/>
          <w:noProof/>
          <w:color w:val="000000"/>
          <w:sz w:val="33"/>
        </w:rPr>
        <w:drawing>
          <wp:inline distT="0" distB="0" distL="0" distR="0">
            <wp:extent cx="5299217" cy="3562350"/>
            <wp:effectExtent l="19050" t="0" r="0" b="0"/>
            <wp:docPr id="4" name="Obraz 3" descr="received_9414148362934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eived_941414836293445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9217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827" w:rsidRDefault="00B97827" w:rsidP="00B97827">
      <w:pPr>
        <w:pStyle w:val="Nagwek3"/>
        <w:shd w:val="clear" w:color="auto" w:fill="FFFFFF"/>
        <w:spacing w:before="0" w:beforeAutospacing="0" w:after="0" w:afterAutospacing="0" w:line="420" w:lineRule="atLeast"/>
        <w:ind w:left="993"/>
        <w:textAlignment w:val="baseline"/>
        <w:rPr>
          <w:rFonts w:ascii="Playfair Display" w:hAnsi="Playfair Display"/>
          <w:color w:val="000000"/>
          <w:sz w:val="33"/>
        </w:rPr>
      </w:pPr>
    </w:p>
    <w:p w:rsidR="00B97827" w:rsidRDefault="00B97827" w:rsidP="00B97827">
      <w:pPr>
        <w:pStyle w:val="Nagwek3"/>
        <w:shd w:val="clear" w:color="auto" w:fill="FFFFFF"/>
        <w:spacing w:before="0" w:beforeAutospacing="0" w:after="0" w:afterAutospacing="0" w:line="420" w:lineRule="atLeast"/>
        <w:ind w:left="993"/>
        <w:textAlignment w:val="baseline"/>
        <w:rPr>
          <w:rFonts w:ascii="Playfair Display" w:hAnsi="Playfair Display"/>
          <w:color w:val="000000"/>
          <w:sz w:val="33"/>
        </w:rPr>
      </w:pPr>
    </w:p>
    <w:p w:rsidR="00B97827" w:rsidRDefault="0029238D" w:rsidP="00B97827">
      <w:pPr>
        <w:pStyle w:val="Nagwek3"/>
        <w:shd w:val="clear" w:color="auto" w:fill="FFFFFF"/>
        <w:spacing w:before="0" w:beforeAutospacing="0" w:after="0" w:afterAutospacing="0" w:line="420" w:lineRule="atLeast"/>
        <w:ind w:left="993"/>
        <w:textAlignment w:val="baseline"/>
        <w:rPr>
          <w:rFonts w:ascii="Playfair Display" w:hAnsi="Playfair Display"/>
          <w:color w:val="000000"/>
          <w:sz w:val="33"/>
        </w:rPr>
      </w:pPr>
      <w:r>
        <w:rPr>
          <w:rFonts w:ascii="Playfair Display" w:hAnsi="Playfair Display"/>
          <w:noProof/>
          <w:color w:val="000000"/>
          <w:sz w:val="33"/>
        </w:rPr>
        <w:drawing>
          <wp:inline distT="0" distB="0" distL="0" distR="0">
            <wp:extent cx="4138139" cy="3352800"/>
            <wp:effectExtent l="19050" t="0" r="0" b="0"/>
            <wp:docPr id="5" name="Obraz 2" descr="C:\Users\Admin\Desktop\rzeźby\pobr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rzeźby\pobran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857" cy="3363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827" w:rsidRDefault="00B97827" w:rsidP="00B97827">
      <w:pPr>
        <w:pStyle w:val="Nagwek3"/>
        <w:shd w:val="clear" w:color="auto" w:fill="FFFFFF"/>
        <w:spacing w:before="0" w:beforeAutospacing="0" w:after="0" w:afterAutospacing="0" w:line="420" w:lineRule="atLeast"/>
        <w:ind w:left="993"/>
        <w:textAlignment w:val="baseline"/>
        <w:rPr>
          <w:rFonts w:ascii="Playfair Display" w:hAnsi="Playfair Display"/>
          <w:color w:val="000000"/>
          <w:sz w:val="33"/>
        </w:rPr>
      </w:pPr>
    </w:p>
    <w:p w:rsidR="00B97827" w:rsidRDefault="00B97827" w:rsidP="00B97827">
      <w:pPr>
        <w:pStyle w:val="Nagwek3"/>
        <w:shd w:val="clear" w:color="auto" w:fill="FFFFFF"/>
        <w:spacing w:before="0" w:beforeAutospacing="0" w:after="0" w:afterAutospacing="0" w:line="420" w:lineRule="atLeast"/>
        <w:ind w:left="993"/>
        <w:textAlignment w:val="baseline"/>
        <w:rPr>
          <w:rFonts w:ascii="Playfair Display" w:hAnsi="Playfair Display"/>
          <w:color w:val="000000"/>
          <w:sz w:val="33"/>
        </w:rPr>
      </w:pPr>
    </w:p>
    <w:p w:rsidR="00530B77" w:rsidRDefault="00530B77" w:rsidP="00530B77">
      <w:pPr>
        <w:shd w:val="clear" w:color="auto" w:fill="FFFFFF"/>
        <w:spacing w:after="0" w:line="420" w:lineRule="atLeast"/>
        <w:textAlignment w:val="baseline"/>
        <w:outlineLvl w:val="2"/>
        <w:rPr>
          <w:rFonts w:ascii="Playfair Display" w:eastAsia="Times New Roman" w:hAnsi="Playfair Display" w:cs="Times New Roman"/>
          <w:b/>
          <w:bCs/>
          <w:color w:val="000000"/>
          <w:sz w:val="33"/>
          <w:szCs w:val="27"/>
          <w:lang w:eastAsia="pl-PL"/>
        </w:rPr>
      </w:pPr>
    </w:p>
    <w:p w:rsidR="00530B77" w:rsidRPr="00530B77" w:rsidRDefault="00530B77" w:rsidP="00530B77">
      <w:pPr>
        <w:shd w:val="clear" w:color="auto" w:fill="FFFFFF"/>
        <w:spacing w:after="0" w:line="420" w:lineRule="atLeast"/>
        <w:textAlignment w:val="baseline"/>
        <w:outlineLvl w:val="2"/>
        <w:rPr>
          <w:rFonts w:ascii="Playfair Display" w:eastAsia="Times New Roman" w:hAnsi="Playfair Display" w:cs="Times New Roman"/>
          <w:b/>
          <w:color w:val="C00000"/>
          <w:sz w:val="36"/>
          <w:szCs w:val="36"/>
          <w:u w:val="single"/>
          <w:lang w:eastAsia="pl-PL"/>
        </w:rPr>
      </w:pPr>
      <w:r w:rsidRPr="00530B77">
        <w:rPr>
          <w:rFonts w:ascii="Playfair Display" w:eastAsia="Times New Roman" w:hAnsi="Playfair Display" w:cs="Times New Roman"/>
          <w:b/>
          <w:bCs/>
          <w:color w:val="C00000"/>
          <w:sz w:val="36"/>
          <w:szCs w:val="36"/>
          <w:u w:val="single"/>
          <w:lang w:eastAsia="pl-PL"/>
        </w:rPr>
        <w:t>Pegaz</w:t>
      </w:r>
    </w:p>
    <w:p w:rsidR="00530B77" w:rsidRPr="00530B77" w:rsidRDefault="00530B77" w:rsidP="00530B77">
      <w:pPr>
        <w:shd w:val="clear" w:color="auto" w:fill="FFFFFF"/>
        <w:spacing w:after="300" w:line="240" w:lineRule="auto"/>
        <w:textAlignment w:val="baseline"/>
        <w:rPr>
          <w:rFonts w:ascii="Georgia" w:eastAsia="Times New Roman" w:hAnsi="Georgia" w:cs="Times New Roman"/>
          <w:color w:val="3D3D3D"/>
          <w:sz w:val="27"/>
          <w:szCs w:val="27"/>
          <w:lang w:eastAsia="pl-PL"/>
        </w:rPr>
      </w:pPr>
    </w:p>
    <w:p w:rsidR="00530B77" w:rsidRPr="00530B77" w:rsidRDefault="00530B77" w:rsidP="00530B77">
      <w:pPr>
        <w:shd w:val="clear" w:color="auto" w:fill="FFFFFF"/>
        <w:spacing w:after="300" w:line="240" w:lineRule="auto"/>
        <w:textAlignment w:val="baseline"/>
        <w:rPr>
          <w:rFonts w:ascii="Georgia" w:eastAsia="Times New Roman" w:hAnsi="Georgia" w:cs="Times New Roman"/>
          <w:color w:val="000000" w:themeColor="text1"/>
          <w:sz w:val="32"/>
          <w:szCs w:val="32"/>
          <w:lang w:eastAsia="pl-PL"/>
        </w:rPr>
      </w:pPr>
      <w:r w:rsidRPr="00530B77">
        <w:rPr>
          <w:rFonts w:ascii="Georgia" w:eastAsia="Times New Roman" w:hAnsi="Georgia" w:cs="Times New Roman"/>
          <w:color w:val="000000" w:themeColor="text1"/>
          <w:sz w:val="32"/>
          <w:szCs w:val="32"/>
          <w:lang w:eastAsia="pl-PL"/>
        </w:rPr>
        <w:t>Instalacja Pegaz po raz pierwszy stanęła przed Białostockim Teatrem Lalek  w 2003 roku. Recyklingowa rzeźba wykonana przez performerów na 50-lecie teatru skończyła w jego piwnicach około 2007 roku. Odnowiona i odmalowana powróciła na kolejny jubileusz w 2013 roku. Dziś świetnie współgra z nowym otoczeniem. Pegaz jako symbol sztuki oraz inspiracja artystyczna został bowiem umieszczony w sąsiedztwie teatru i nowoczesnego budynku Opery i Filharmonii Podlaskiej.</w:t>
      </w:r>
    </w:p>
    <w:p w:rsidR="0029238D" w:rsidRDefault="0029238D" w:rsidP="00B97827">
      <w:pPr>
        <w:pStyle w:val="Nagwek3"/>
        <w:shd w:val="clear" w:color="auto" w:fill="FFFFFF"/>
        <w:spacing w:before="0" w:beforeAutospacing="0" w:after="0" w:afterAutospacing="0" w:line="420" w:lineRule="atLeast"/>
        <w:ind w:left="993"/>
        <w:textAlignment w:val="baseline"/>
        <w:rPr>
          <w:rFonts w:ascii="Playfair Display" w:hAnsi="Playfair Display"/>
          <w:color w:val="000000"/>
          <w:sz w:val="33"/>
        </w:rPr>
      </w:pPr>
    </w:p>
    <w:p w:rsidR="0029238D" w:rsidRDefault="00530B77" w:rsidP="00B97827">
      <w:pPr>
        <w:pStyle w:val="Nagwek3"/>
        <w:shd w:val="clear" w:color="auto" w:fill="FFFFFF"/>
        <w:spacing w:before="0" w:beforeAutospacing="0" w:after="0" w:afterAutospacing="0" w:line="420" w:lineRule="atLeast"/>
        <w:ind w:left="993"/>
        <w:textAlignment w:val="baseline"/>
        <w:rPr>
          <w:rFonts w:ascii="Playfair Display" w:hAnsi="Playfair Display"/>
          <w:color w:val="000000"/>
          <w:sz w:val="33"/>
        </w:rPr>
      </w:pPr>
      <w:r>
        <w:rPr>
          <w:rFonts w:ascii="Playfair Display" w:hAnsi="Playfair Display"/>
          <w:noProof/>
          <w:color w:val="000000"/>
          <w:sz w:val="33"/>
        </w:rPr>
        <w:drawing>
          <wp:inline distT="0" distB="0" distL="0" distR="0">
            <wp:extent cx="3981450" cy="5553075"/>
            <wp:effectExtent l="19050" t="0" r="0" b="0"/>
            <wp:docPr id="8" name="Obraz 7" descr="pobran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brane (1)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38D" w:rsidRDefault="0029238D" w:rsidP="0029238D">
      <w:pPr>
        <w:pStyle w:val="Nagwek3"/>
        <w:shd w:val="clear" w:color="auto" w:fill="FFFFFF"/>
        <w:spacing w:before="0" w:beforeAutospacing="0" w:after="0" w:afterAutospacing="0" w:line="420" w:lineRule="atLeast"/>
        <w:textAlignment w:val="baseline"/>
        <w:rPr>
          <w:rFonts w:ascii="Playfair Display" w:hAnsi="Playfair Display"/>
          <w:color w:val="000000"/>
          <w:sz w:val="33"/>
        </w:rPr>
      </w:pPr>
      <w:r>
        <w:rPr>
          <w:rFonts w:ascii="Playfair Display" w:hAnsi="Playfair Display"/>
          <w:color w:val="000000"/>
          <w:sz w:val="33"/>
        </w:rPr>
        <w:t xml:space="preserve">           </w:t>
      </w:r>
    </w:p>
    <w:p w:rsidR="00530B77" w:rsidRPr="00E425FA" w:rsidRDefault="00530B77" w:rsidP="00530B77">
      <w:pPr>
        <w:shd w:val="clear" w:color="auto" w:fill="FFFFFF"/>
        <w:spacing w:after="0" w:line="420" w:lineRule="atLeast"/>
        <w:textAlignment w:val="baseline"/>
        <w:outlineLvl w:val="2"/>
        <w:rPr>
          <w:rFonts w:ascii="Playfair Display" w:eastAsia="Times New Roman" w:hAnsi="Playfair Display" w:cs="Times New Roman"/>
          <w:b/>
          <w:bCs/>
          <w:color w:val="FF0000"/>
          <w:sz w:val="36"/>
          <w:szCs w:val="36"/>
          <w:u w:val="single"/>
          <w:lang w:eastAsia="pl-PL"/>
        </w:rPr>
      </w:pPr>
      <w:r w:rsidRPr="00530B77">
        <w:rPr>
          <w:rFonts w:ascii="Playfair Display" w:eastAsia="Times New Roman" w:hAnsi="Playfair Display" w:cs="Times New Roman"/>
          <w:b/>
          <w:bCs/>
          <w:color w:val="000000"/>
          <w:sz w:val="33"/>
          <w:lang w:eastAsia="pl-PL"/>
        </w:rPr>
        <w:t> </w:t>
      </w:r>
      <w:r w:rsidRPr="00E425FA">
        <w:rPr>
          <w:rFonts w:ascii="Playfair Display" w:eastAsia="Times New Roman" w:hAnsi="Playfair Display" w:cs="Times New Roman"/>
          <w:b/>
          <w:bCs/>
          <w:color w:val="FF0000"/>
          <w:sz w:val="36"/>
          <w:szCs w:val="36"/>
          <w:u w:val="single"/>
          <w:lang w:eastAsia="pl-PL"/>
        </w:rPr>
        <w:t>Maska Teatralna</w:t>
      </w:r>
    </w:p>
    <w:p w:rsidR="00530B77" w:rsidRPr="00530B77" w:rsidRDefault="00530B77" w:rsidP="00530B77">
      <w:pPr>
        <w:shd w:val="clear" w:color="auto" w:fill="FFFFFF"/>
        <w:spacing w:after="0" w:line="420" w:lineRule="atLeast"/>
        <w:textAlignment w:val="baseline"/>
        <w:outlineLvl w:val="2"/>
        <w:rPr>
          <w:rFonts w:ascii="Playfair Display" w:eastAsia="Times New Roman" w:hAnsi="Playfair Display" w:cs="Times New Roman"/>
          <w:color w:val="000000"/>
          <w:sz w:val="33"/>
          <w:szCs w:val="33"/>
          <w:lang w:eastAsia="pl-PL"/>
        </w:rPr>
      </w:pPr>
    </w:p>
    <w:p w:rsidR="00530B77" w:rsidRPr="00530B77" w:rsidRDefault="00530B77" w:rsidP="00530B77">
      <w:pPr>
        <w:shd w:val="clear" w:color="auto" w:fill="FFFFFF"/>
        <w:spacing w:after="300" w:line="240" w:lineRule="auto"/>
        <w:textAlignment w:val="baseline"/>
        <w:rPr>
          <w:rFonts w:ascii="Georgia" w:eastAsia="Times New Roman" w:hAnsi="Georgia" w:cs="Times New Roman"/>
          <w:color w:val="3D3D3D"/>
          <w:sz w:val="32"/>
          <w:szCs w:val="32"/>
          <w:lang w:eastAsia="pl-PL"/>
        </w:rPr>
      </w:pPr>
      <w:r w:rsidRPr="00530B77">
        <w:rPr>
          <w:rFonts w:ascii="Georgia" w:eastAsia="Times New Roman" w:hAnsi="Georgia" w:cs="Times New Roman"/>
          <w:color w:val="3D3D3D"/>
          <w:sz w:val="32"/>
          <w:szCs w:val="32"/>
          <w:lang w:eastAsia="pl-PL"/>
        </w:rPr>
        <w:t>Maska</w:t>
      </w:r>
      <w:r w:rsidR="00E425FA" w:rsidRPr="00E425FA">
        <w:rPr>
          <w:rFonts w:ascii="Georgia" w:eastAsia="Times New Roman" w:hAnsi="Georgia" w:cs="Times New Roman"/>
          <w:color w:val="3D3D3D"/>
          <w:sz w:val="32"/>
          <w:szCs w:val="32"/>
          <w:lang w:eastAsia="pl-PL"/>
        </w:rPr>
        <w:t xml:space="preserve"> stworzona przez Bogusława </w:t>
      </w:r>
      <w:proofErr w:type="spellStart"/>
      <w:r w:rsidR="00E425FA" w:rsidRPr="00E425FA">
        <w:rPr>
          <w:rFonts w:ascii="Georgia" w:eastAsia="Times New Roman" w:hAnsi="Georgia" w:cs="Times New Roman"/>
          <w:color w:val="3D3D3D"/>
          <w:sz w:val="32"/>
          <w:szCs w:val="32"/>
          <w:lang w:eastAsia="pl-PL"/>
        </w:rPr>
        <w:t>Szycika</w:t>
      </w:r>
      <w:proofErr w:type="spellEnd"/>
      <w:r w:rsidRPr="00530B77">
        <w:rPr>
          <w:rFonts w:ascii="Georgia" w:eastAsia="Times New Roman" w:hAnsi="Georgia" w:cs="Times New Roman"/>
          <w:color w:val="3D3D3D"/>
          <w:sz w:val="32"/>
          <w:szCs w:val="32"/>
          <w:lang w:eastAsia="pl-PL"/>
        </w:rPr>
        <w:t xml:space="preserve"> znajduje się u wylotu ul. </w:t>
      </w:r>
      <w:proofErr w:type="spellStart"/>
      <w:r w:rsidRPr="00530B77">
        <w:rPr>
          <w:rFonts w:ascii="Georgia" w:eastAsia="Times New Roman" w:hAnsi="Georgia" w:cs="Times New Roman"/>
          <w:color w:val="3D3D3D"/>
          <w:sz w:val="32"/>
          <w:szCs w:val="32"/>
          <w:lang w:eastAsia="pl-PL"/>
        </w:rPr>
        <w:t>Suraskiej</w:t>
      </w:r>
      <w:proofErr w:type="spellEnd"/>
      <w:r w:rsidRPr="00530B77">
        <w:rPr>
          <w:rFonts w:ascii="Georgia" w:eastAsia="Times New Roman" w:hAnsi="Georgia" w:cs="Times New Roman"/>
          <w:color w:val="3D3D3D"/>
          <w:sz w:val="32"/>
          <w:szCs w:val="32"/>
          <w:lang w:eastAsia="pl-PL"/>
        </w:rPr>
        <w:t xml:space="preserve">, przy Placu Uniwersyteckim. Nawiązuje do teatralnych tradycji miasta: Białostockiego Teatru Lalek, Akademii Teatralnej, a także do Międzynarodowego Festiwalu Szkół Lalkarskich, który odbywa się w Białymstoku co dwa lata. </w:t>
      </w:r>
      <w:r w:rsidR="00097362">
        <w:rPr>
          <w:rFonts w:ascii="Georgia" w:eastAsia="Times New Roman" w:hAnsi="Georgia" w:cs="Times New Roman"/>
          <w:color w:val="3D3D3D"/>
          <w:sz w:val="32"/>
          <w:szCs w:val="32"/>
          <w:lang w:eastAsia="pl-PL"/>
        </w:rPr>
        <w:t>Jest to</w:t>
      </w:r>
      <w:r w:rsidRPr="00530B77">
        <w:rPr>
          <w:rFonts w:ascii="Georgia" w:eastAsia="Times New Roman" w:hAnsi="Georgia" w:cs="Times New Roman"/>
          <w:color w:val="3D3D3D"/>
          <w:sz w:val="32"/>
          <w:szCs w:val="32"/>
          <w:lang w:eastAsia="pl-PL"/>
        </w:rPr>
        <w:t xml:space="preserve"> dzieło niebanalne i wielowymiarowe. Jednocześnie komediowe i tragiczne. Przyjrzyjcie się jej dobrze – z jednej strony twarz się uśmiecha a z drugiej</w:t>
      </w:r>
      <w:r w:rsidR="00097362">
        <w:rPr>
          <w:rFonts w:ascii="Georgia" w:eastAsia="Times New Roman" w:hAnsi="Georgia" w:cs="Times New Roman"/>
          <w:color w:val="3D3D3D"/>
          <w:sz w:val="32"/>
          <w:szCs w:val="32"/>
          <w:lang w:eastAsia="pl-PL"/>
        </w:rPr>
        <w:t xml:space="preserve"> </w:t>
      </w:r>
      <w:r w:rsidRPr="00530B77">
        <w:rPr>
          <w:rFonts w:ascii="Georgia" w:eastAsia="Times New Roman" w:hAnsi="Georgia" w:cs="Times New Roman"/>
          <w:color w:val="3D3D3D"/>
          <w:sz w:val="32"/>
          <w:szCs w:val="32"/>
          <w:lang w:eastAsia="pl-PL"/>
        </w:rPr>
        <w:t>…</w:t>
      </w:r>
      <w:r w:rsidR="00097362">
        <w:rPr>
          <w:rFonts w:ascii="Georgia" w:eastAsia="Times New Roman" w:hAnsi="Georgia" w:cs="Times New Roman"/>
          <w:color w:val="3D3D3D"/>
          <w:sz w:val="32"/>
          <w:szCs w:val="32"/>
          <w:lang w:eastAsia="pl-PL"/>
        </w:rPr>
        <w:t xml:space="preserve"> </w:t>
      </w:r>
      <w:r w:rsidRPr="00530B77">
        <w:rPr>
          <w:rFonts w:ascii="Georgia" w:eastAsia="Times New Roman" w:hAnsi="Georgia" w:cs="Times New Roman"/>
          <w:color w:val="3D3D3D"/>
          <w:sz w:val="32"/>
          <w:szCs w:val="32"/>
          <w:lang w:eastAsia="pl-PL"/>
        </w:rPr>
        <w:t>ma usta wykrzywione w smutnym grymasie. Zdobi centrum Białegostoku od 2010 roku.</w:t>
      </w:r>
    </w:p>
    <w:p w:rsidR="00E425FA" w:rsidRDefault="00E425FA" w:rsidP="00B97827">
      <w:pPr>
        <w:pStyle w:val="Nagwek3"/>
        <w:shd w:val="clear" w:color="auto" w:fill="FFFFFF"/>
        <w:spacing w:before="0" w:beforeAutospacing="0" w:after="0" w:afterAutospacing="0" w:line="420" w:lineRule="atLeast"/>
        <w:ind w:left="993"/>
        <w:textAlignment w:val="baseline"/>
        <w:rPr>
          <w:rFonts w:ascii="Playfair Display" w:hAnsi="Playfair Display"/>
          <w:color w:val="000000"/>
          <w:sz w:val="33"/>
        </w:rPr>
      </w:pPr>
    </w:p>
    <w:p w:rsidR="00E425FA" w:rsidRDefault="00E425FA" w:rsidP="00B97827">
      <w:pPr>
        <w:pStyle w:val="Nagwek3"/>
        <w:shd w:val="clear" w:color="auto" w:fill="FFFFFF"/>
        <w:spacing w:before="0" w:beforeAutospacing="0" w:after="0" w:afterAutospacing="0" w:line="420" w:lineRule="atLeast"/>
        <w:ind w:left="993"/>
        <w:textAlignment w:val="baseline"/>
        <w:rPr>
          <w:rFonts w:ascii="Playfair Display" w:hAnsi="Playfair Display"/>
          <w:color w:val="000000"/>
          <w:sz w:val="33"/>
        </w:rPr>
      </w:pPr>
    </w:p>
    <w:p w:rsidR="00097362" w:rsidRDefault="00097362" w:rsidP="00B97827">
      <w:pPr>
        <w:pStyle w:val="Nagwek3"/>
        <w:shd w:val="clear" w:color="auto" w:fill="FFFFFF"/>
        <w:spacing w:before="0" w:beforeAutospacing="0" w:after="0" w:afterAutospacing="0" w:line="420" w:lineRule="atLeast"/>
        <w:ind w:left="993"/>
        <w:textAlignment w:val="baseline"/>
        <w:rPr>
          <w:rFonts w:ascii="Playfair Display" w:hAnsi="Playfair Display"/>
          <w:color w:val="000000"/>
          <w:sz w:val="33"/>
        </w:rPr>
      </w:pPr>
    </w:p>
    <w:p w:rsidR="0029238D" w:rsidRDefault="00097362" w:rsidP="00B97827">
      <w:pPr>
        <w:pStyle w:val="Nagwek3"/>
        <w:shd w:val="clear" w:color="auto" w:fill="FFFFFF"/>
        <w:spacing w:before="0" w:beforeAutospacing="0" w:after="0" w:afterAutospacing="0" w:line="420" w:lineRule="atLeast"/>
        <w:ind w:left="993"/>
        <w:textAlignment w:val="baseline"/>
        <w:rPr>
          <w:rFonts w:ascii="Playfair Display" w:hAnsi="Playfair Display"/>
          <w:color w:val="000000"/>
          <w:sz w:val="33"/>
        </w:rPr>
      </w:pPr>
      <w:r>
        <w:rPr>
          <w:rFonts w:ascii="Playfair Display" w:hAnsi="Playfair Display"/>
          <w:color w:val="000000"/>
          <w:sz w:val="33"/>
        </w:rPr>
        <w:t xml:space="preserve"> </w:t>
      </w:r>
      <w:r w:rsidR="00E425FA">
        <w:rPr>
          <w:rFonts w:ascii="Playfair Display" w:hAnsi="Playfair Display"/>
          <w:noProof/>
          <w:color w:val="000000"/>
          <w:sz w:val="33"/>
        </w:rPr>
        <w:drawing>
          <wp:inline distT="0" distB="0" distL="0" distR="0">
            <wp:extent cx="5020701" cy="4410075"/>
            <wp:effectExtent l="19050" t="0" r="8499" b="0"/>
            <wp:docPr id="9" name="Obraz 8" descr="pobran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brane (2)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3432" cy="441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362" w:rsidRDefault="00097362" w:rsidP="00E425FA">
      <w:pPr>
        <w:shd w:val="clear" w:color="auto" w:fill="FFFFFF"/>
        <w:spacing w:after="0" w:line="420" w:lineRule="atLeast"/>
        <w:textAlignment w:val="baseline"/>
        <w:outlineLvl w:val="2"/>
        <w:rPr>
          <w:rFonts w:ascii="Playfair Display" w:eastAsia="Times New Roman" w:hAnsi="Playfair Display" w:cs="Times New Roman"/>
          <w:b/>
          <w:bCs/>
          <w:color w:val="000000"/>
          <w:sz w:val="33"/>
          <w:lang w:eastAsia="pl-PL"/>
        </w:rPr>
      </w:pPr>
    </w:p>
    <w:p w:rsidR="00097362" w:rsidRDefault="00097362" w:rsidP="00E425FA">
      <w:pPr>
        <w:shd w:val="clear" w:color="auto" w:fill="FFFFFF"/>
        <w:spacing w:after="0" w:line="420" w:lineRule="atLeast"/>
        <w:textAlignment w:val="baseline"/>
        <w:outlineLvl w:val="2"/>
        <w:rPr>
          <w:rFonts w:ascii="Playfair Display" w:eastAsia="Times New Roman" w:hAnsi="Playfair Display" w:cs="Times New Roman"/>
          <w:b/>
          <w:bCs/>
          <w:color w:val="000000"/>
          <w:sz w:val="33"/>
          <w:lang w:eastAsia="pl-PL"/>
        </w:rPr>
      </w:pPr>
    </w:p>
    <w:p w:rsidR="00E425FA" w:rsidRPr="00E425FA" w:rsidRDefault="00E425FA" w:rsidP="00E425FA">
      <w:pPr>
        <w:shd w:val="clear" w:color="auto" w:fill="FFFFFF"/>
        <w:spacing w:after="0" w:line="420" w:lineRule="atLeast"/>
        <w:textAlignment w:val="baseline"/>
        <w:outlineLvl w:val="2"/>
        <w:rPr>
          <w:rFonts w:ascii="Playfair Display" w:eastAsia="Times New Roman" w:hAnsi="Playfair Display" w:cs="Times New Roman"/>
          <w:color w:val="FF0000"/>
          <w:sz w:val="33"/>
          <w:szCs w:val="33"/>
          <w:u w:val="single"/>
          <w:lang w:eastAsia="pl-PL"/>
        </w:rPr>
      </w:pPr>
      <w:r w:rsidRPr="00E425FA">
        <w:rPr>
          <w:rFonts w:ascii="Playfair Display" w:eastAsia="Times New Roman" w:hAnsi="Playfair Display" w:cs="Times New Roman"/>
          <w:b/>
          <w:bCs/>
          <w:color w:val="000000"/>
          <w:sz w:val="33"/>
          <w:lang w:eastAsia="pl-PL"/>
        </w:rPr>
        <w:t> </w:t>
      </w:r>
      <w:r w:rsidRPr="00E425FA">
        <w:rPr>
          <w:rFonts w:ascii="Playfair Display" w:eastAsia="Times New Roman" w:hAnsi="Playfair Display" w:cs="Times New Roman"/>
          <w:b/>
          <w:bCs/>
          <w:color w:val="FF0000"/>
          <w:sz w:val="33"/>
          <w:u w:val="single"/>
          <w:lang w:eastAsia="pl-PL"/>
        </w:rPr>
        <w:t>Podróż</w:t>
      </w:r>
    </w:p>
    <w:p w:rsidR="00E425FA" w:rsidRDefault="00E425FA" w:rsidP="00E425FA">
      <w:pPr>
        <w:shd w:val="clear" w:color="auto" w:fill="FFFFFF"/>
        <w:spacing w:after="300" w:line="240" w:lineRule="auto"/>
        <w:textAlignment w:val="baseline"/>
        <w:rPr>
          <w:rFonts w:ascii="Georgia" w:eastAsia="Times New Roman" w:hAnsi="Georgia" w:cs="Times New Roman"/>
          <w:color w:val="3D3D3D"/>
          <w:sz w:val="27"/>
          <w:szCs w:val="27"/>
          <w:lang w:eastAsia="pl-PL"/>
        </w:rPr>
      </w:pPr>
    </w:p>
    <w:p w:rsidR="00E425FA" w:rsidRPr="00E425FA" w:rsidRDefault="00E425FA" w:rsidP="00E425FA">
      <w:pPr>
        <w:shd w:val="clear" w:color="auto" w:fill="FFFFFF"/>
        <w:spacing w:after="300" w:line="240" w:lineRule="auto"/>
        <w:textAlignment w:val="baseline"/>
        <w:rPr>
          <w:rFonts w:ascii="Georgia" w:eastAsia="Times New Roman" w:hAnsi="Georgia" w:cs="Times New Roman"/>
          <w:color w:val="3D3D3D"/>
          <w:sz w:val="32"/>
          <w:szCs w:val="32"/>
          <w:lang w:eastAsia="pl-PL"/>
        </w:rPr>
      </w:pPr>
      <w:r w:rsidRPr="00E425FA">
        <w:rPr>
          <w:rFonts w:ascii="Georgia" w:eastAsia="Times New Roman" w:hAnsi="Georgia" w:cs="Times New Roman"/>
          <w:color w:val="3D3D3D"/>
          <w:sz w:val="32"/>
          <w:szCs w:val="32"/>
          <w:lang w:eastAsia="pl-PL"/>
        </w:rPr>
        <w:t>Rzeźbę odsłonięto 1 grudnia 2012 roku – było to zwieńczenie remontu ul. Lipowej oraz kolejne odniesienie do białostockich tradycji lalkarskich. W konstrukcji znajdziemy specjalne wizjery w których zawarta jest historia Białostockiego Teatru Lalek. Autor pr</w:t>
      </w:r>
      <w:r w:rsidR="00097362">
        <w:rPr>
          <w:rFonts w:ascii="Georgia" w:eastAsia="Times New Roman" w:hAnsi="Georgia" w:cs="Times New Roman"/>
          <w:color w:val="3D3D3D"/>
          <w:sz w:val="32"/>
          <w:szCs w:val="32"/>
          <w:lang w:eastAsia="pl-PL"/>
        </w:rPr>
        <w:t>ojektu-</w:t>
      </w:r>
      <w:r w:rsidRPr="00E425FA">
        <w:rPr>
          <w:rFonts w:ascii="Georgia" w:eastAsia="Times New Roman" w:hAnsi="Georgia" w:cs="Times New Roman"/>
          <w:color w:val="3D3D3D"/>
          <w:sz w:val="32"/>
          <w:szCs w:val="32"/>
          <w:lang w:eastAsia="pl-PL"/>
        </w:rPr>
        <w:t xml:space="preserve"> Michał Jackowski urodził się i mieszka w Białymstoku. </w:t>
      </w:r>
    </w:p>
    <w:p w:rsidR="0029238D" w:rsidRDefault="0029238D" w:rsidP="00B97827">
      <w:pPr>
        <w:pStyle w:val="Nagwek3"/>
        <w:shd w:val="clear" w:color="auto" w:fill="FFFFFF"/>
        <w:spacing w:before="0" w:beforeAutospacing="0" w:after="0" w:afterAutospacing="0" w:line="420" w:lineRule="atLeast"/>
        <w:ind w:left="993"/>
        <w:textAlignment w:val="baseline"/>
        <w:rPr>
          <w:rFonts w:ascii="Playfair Display" w:hAnsi="Playfair Display"/>
          <w:color w:val="000000"/>
          <w:sz w:val="33"/>
        </w:rPr>
      </w:pPr>
    </w:p>
    <w:p w:rsidR="0029238D" w:rsidRDefault="0029238D" w:rsidP="00B97827">
      <w:pPr>
        <w:pStyle w:val="Nagwek3"/>
        <w:shd w:val="clear" w:color="auto" w:fill="FFFFFF"/>
        <w:spacing w:before="0" w:beforeAutospacing="0" w:after="0" w:afterAutospacing="0" w:line="420" w:lineRule="atLeast"/>
        <w:ind w:left="993"/>
        <w:textAlignment w:val="baseline"/>
        <w:rPr>
          <w:rFonts w:ascii="Playfair Display" w:hAnsi="Playfair Display"/>
          <w:color w:val="000000"/>
          <w:sz w:val="33"/>
        </w:rPr>
      </w:pPr>
    </w:p>
    <w:p w:rsidR="0029238D" w:rsidRDefault="0029238D" w:rsidP="00B97827">
      <w:pPr>
        <w:pStyle w:val="Nagwek3"/>
        <w:shd w:val="clear" w:color="auto" w:fill="FFFFFF"/>
        <w:spacing w:before="0" w:beforeAutospacing="0" w:after="0" w:afterAutospacing="0" w:line="420" w:lineRule="atLeast"/>
        <w:ind w:left="993"/>
        <w:textAlignment w:val="baseline"/>
        <w:rPr>
          <w:rFonts w:ascii="Playfair Display" w:hAnsi="Playfair Display"/>
          <w:color w:val="000000"/>
          <w:sz w:val="33"/>
        </w:rPr>
      </w:pPr>
    </w:p>
    <w:p w:rsidR="0029238D" w:rsidRDefault="00E425FA" w:rsidP="00B97827">
      <w:pPr>
        <w:pStyle w:val="Nagwek3"/>
        <w:shd w:val="clear" w:color="auto" w:fill="FFFFFF"/>
        <w:spacing w:before="0" w:beforeAutospacing="0" w:after="0" w:afterAutospacing="0" w:line="420" w:lineRule="atLeast"/>
        <w:ind w:left="993"/>
        <w:textAlignment w:val="baseline"/>
        <w:rPr>
          <w:rFonts w:ascii="Playfair Display" w:hAnsi="Playfair Display"/>
          <w:color w:val="000000"/>
          <w:sz w:val="33"/>
        </w:rPr>
      </w:pPr>
      <w:r>
        <w:rPr>
          <w:rFonts w:ascii="Playfair Display" w:hAnsi="Playfair Display"/>
          <w:noProof/>
          <w:color w:val="000000"/>
          <w:sz w:val="33"/>
        </w:rPr>
        <w:drawing>
          <wp:inline distT="0" distB="0" distL="0" distR="0">
            <wp:extent cx="3800475" cy="5073830"/>
            <wp:effectExtent l="19050" t="0" r="9525" b="0"/>
            <wp:docPr id="10" name="Obraz 9" descr="pobran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brane (3)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507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827" w:rsidRDefault="00B97827" w:rsidP="00B97827">
      <w:pPr>
        <w:pStyle w:val="Nagwek3"/>
        <w:shd w:val="clear" w:color="auto" w:fill="FFFFFF"/>
        <w:spacing w:before="0" w:beforeAutospacing="0" w:after="0" w:afterAutospacing="0" w:line="420" w:lineRule="atLeast"/>
        <w:ind w:left="993"/>
        <w:textAlignment w:val="baseline"/>
        <w:rPr>
          <w:rFonts w:ascii="Playfair Display" w:hAnsi="Playfair Display"/>
          <w:color w:val="000000"/>
          <w:sz w:val="33"/>
        </w:rPr>
      </w:pPr>
    </w:p>
    <w:p w:rsidR="00B97827" w:rsidRDefault="00B97827" w:rsidP="00874339">
      <w:pPr>
        <w:pStyle w:val="Nagwek3"/>
        <w:shd w:val="clear" w:color="auto" w:fill="FFFFFF"/>
        <w:spacing w:before="0" w:beforeAutospacing="0" w:after="0" w:afterAutospacing="0" w:line="420" w:lineRule="atLeast"/>
        <w:textAlignment w:val="baseline"/>
        <w:rPr>
          <w:rFonts w:ascii="Playfair Display" w:hAnsi="Playfair Display"/>
          <w:color w:val="000000"/>
          <w:sz w:val="33"/>
        </w:rPr>
      </w:pPr>
      <w:bookmarkStart w:id="0" w:name="_GoBack"/>
      <w:bookmarkEnd w:id="0"/>
    </w:p>
    <w:sectPr w:rsidR="00B97827" w:rsidSect="00C05D73">
      <w:pgSz w:w="11906" w:h="16838"/>
      <w:pgMar w:top="1417" w:right="1417" w:bottom="1417" w:left="1417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layfair Display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B61B7B"/>
    <w:multiLevelType w:val="multilevel"/>
    <w:tmpl w:val="05445ADA"/>
    <w:lvl w:ilvl="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</w:lvl>
    <w:lvl w:ilvl="1" w:tentative="1">
      <w:start w:val="1"/>
      <w:numFmt w:val="decimal"/>
      <w:lvlText w:val="%2."/>
      <w:lvlJc w:val="left"/>
      <w:pPr>
        <w:tabs>
          <w:tab w:val="num" w:pos="2073"/>
        </w:tabs>
        <w:ind w:left="2073" w:hanging="360"/>
      </w:pPr>
    </w:lvl>
    <w:lvl w:ilvl="2" w:tentative="1">
      <w:start w:val="1"/>
      <w:numFmt w:val="decimal"/>
      <w:lvlText w:val="%3."/>
      <w:lvlJc w:val="left"/>
      <w:pPr>
        <w:tabs>
          <w:tab w:val="num" w:pos="2793"/>
        </w:tabs>
        <w:ind w:left="2793" w:hanging="360"/>
      </w:pPr>
    </w:lvl>
    <w:lvl w:ilvl="3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entative="1">
      <w:start w:val="1"/>
      <w:numFmt w:val="decimal"/>
      <w:lvlText w:val="%5."/>
      <w:lvlJc w:val="left"/>
      <w:pPr>
        <w:tabs>
          <w:tab w:val="num" w:pos="4233"/>
        </w:tabs>
        <w:ind w:left="4233" w:hanging="360"/>
      </w:pPr>
    </w:lvl>
    <w:lvl w:ilvl="5" w:tentative="1">
      <w:start w:val="1"/>
      <w:numFmt w:val="decimal"/>
      <w:lvlText w:val="%6."/>
      <w:lvlJc w:val="left"/>
      <w:pPr>
        <w:tabs>
          <w:tab w:val="num" w:pos="4953"/>
        </w:tabs>
        <w:ind w:left="4953" w:hanging="360"/>
      </w:pPr>
    </w:lvl>
    <w:lvl w:ilvl="6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entative="1">
      <w:start w:val="1"/>
      <w:numFmt w:val="decimal"/>
      <w:lvlText w:val="%8."/>
      <w:lvlJc w:val="left"/>
      <w:pPr>
        <w:tabs>
          <w:tab w:val="num" w:pos="6393"/>
        </w:tabs>
        <w:ind w:left="6393" w:hanging="360"/>
      </w:pPr>
    </w:lvl>
    <w:lvl w:ilvl="8" w:tentative="1">
      <w:start w:val="1"/>
      <w:numFmt w:val="decimal"/>
      <w:lvlText w:val="%9."/>
      <w:lvlJc w:val="left"/>
      <w:pPr>
        <w:tabs>
          <w:tab w:val="num" w:pos="7113"/>
        </w:tabs>
        <w:ind w:left="7113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C05D73"/>
    <w:rsid w:val="00097362"/>
    <w:rsid w:val="001065EB"/>
    <w:rsid w:val="001B4C2D"/>
    <w:rsid w:val="0029238D"/>
    <w:rsid w:val="004D185F"/>
    <w:rsid w:val="00530B77"/>
    <w:rsid w:val="005C66DC"/>
    <w:rsid w:val="00600277"/>
    <w:rsid w:val="00874339"/>
    <w:rsid w:val="008B4EB3"/>
    <w:rsid w:val="0094102A"/>
    <w:rsid w:val="00B122AC"/>
    <w:rsid w:val="00B146C4"/>
    <w:rsid w:val="00B97827"/>
    <w:rsid w:val="00C05D73"/>
    <w:rsid w:val="00E425FA"/>
    <w:rsid w:val="00F252A3"/>
    <w:rsid w:val="00FB6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F49F331-BA06-471A-A8DA-13199CA8D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D185F"/>
  </w:style>
  <w:style w:type="paragraph" w:styleId="Nagwek3">
    <w:name w:val="heading 3"/>
    <w:basedOn w:val="Normalny"/>
    <w:link w:val="Nagwek3Znak"/>
    <w:uiPriority w:val="9"/>
    <w:qFormat/>
    <w:rsid w:val="00C05D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C05D73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Pogrubienie">
    <w:name w:val="Strong"/>
    <w:basedOn w:val="Domylnaczcionkaakapitu"/>
    <w:uiPriority w:val="22"/>
    <w:qFormat/>
    <w:rsid w:val="00C05D73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C05D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14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46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863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3D2C0F-8948-40F1-B05D-3D13643C7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310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E_S_Grala</cp:lastModifiedBy>
  <cp:revision>3</cp:revision>
  <dcterms:created xsi:type="dcterms:W3CDTF">2020-04-19T16:01:00Z</dcterms:created>
  <dcterms:modified xsi:type="dcterms:W3CDTF">2020-04-19T17:01:00Z</dcterms:modified>
</cp:coreProperties>
</file>