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AB" w:rsidRDefault="00537F82" w:rsidP="00537F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7F82">
        <w:rPr>
          <w:rFonts w:ascii="Times New Roman" w:hAnsi="Times New Roman" w:cs="Times New Roman"/>
          <w:b/>
          <w:color w:val="FF0000"/>
          <w:sz w:val="32"/>
          <w:szCs w:val="32"/>
        </w:rPr>
        <w:t>UWAGA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252609" w:rsidRPr="00537F82" w:rsidRDefault="00252609" w:rsidP="002526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Zapoznaj się:</w:t>
      </w:r>
    </w:p>
    <w:p w:rsidR="00537F82" w:rsidRDefault="00537F82">
      <w:r>
        <w:rPr>
          <w:noProof/>
        </w:rPr>
        <w:drawing>
          <wp:inline distT="0" distB="0" distL="0" distR="0" wp14:anchorId="43F6CF5B" wp14:editId="48A99BCF">
            <wp:extent cx="5760720" cy="1707546"/>
            <wp:effectExtent l="0" t="0" r="0" b="6985"/>
            <wp:docPr id="3" name="Obraz 3" descr="https://multipodreczniki.apps.gwo.pl/data.php/f5864d038500f2617cfae4524068389d05653c60/1617437/file/377/resources/344/34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5864d038500f2617cfae4524068389d05653c60/1617437/file/377/resources/344/344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2" w:rsidRPr="00252609" w:rsidRDefault="00537F82">
      <w:pPr>
        <w:rPr>
          <w:rFonts w:ascii="Times New Roman" w:hAnsi="Times New Roman" w:cs="Times New Roman"/>
          <w:b/>
          <w:sz w:val="28"/>
          <w:szCs w:val="28"/>
        </w:rPr>
      </w:pPr>
      <w:r w:rsidRPr="00252609">
        <w:rPr>
          <w:rFonts w:ascii="Times New Roman" w:hAnsi="Times New Roman" w:cs="Times New Roman"/>
          <w:b/>
          <w:sz w:val="28"/>
          <w:szCs w:val="28"/>
        </w:rPr>
        <w:t xml:space="preserve">Zwróćcie uwagę na zapis poniższych wyrażeń : </w:t>
      </w:r>
    </w:p>
    <w:p w:rsidR="00537F82" w:rsidRPr="00537F82" w:rsidRDefault="00537F82" w:rsidP="00537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7F82">
        <w:rPr>
          <w:rFonts w:ascii="Times New Roman" w:hAnsi="Times New Roman" w:cs="Times New Roman"/>
          <w:sz w:val="28"/>
          <w:szCs w:val="28"/>
        </w:rPr>
        <w:t xml:space="preserve">liczba o 7 mniejsza od x zapisujemy jako: </w:t>
      </w:r>
      <w:r w:rsidRPr="00537F82">
        <w:rPr>
          <w:rFonts w:ascii="Times New Roman" w:hAnsi="Times New Roman" w:cs="Times New Roman"/>
          <w:b/>
          <w:sz w:val="28"/>
          <w:szCs w:val="28"/>
        </w:rPr>
        <w:t>x – 7</w:t>
      </w:r>
    </w:p>
    <w:p w:rsidR="00537F82" w:rsidRDefault="00537F82" w:rsidP="002526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7F82">
        <w:rPr>
          <w:rFonts w:ascii="Times New Roman" w:hAnsi="Times New Roman" w:cs="Times New Roman"/>
          <w:sz w:val="28"/>
          <w:szCs w:val="28"/>
        </w:rPr>
        <w:t xml:space="preserve">liczba o x mniejsza od 7 zapisujemy jako: </w:t>
      </w:r>
      <w:r w:rsidRPr="00537F8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37F82"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p w:rsidR="00252609" w:rsidRDefault="00252609" w:rsidP="00252609">
      <w:pPr>
        <w:rPr>
          <w:rFonts w:ascii="Times New Roman" w:hAnsi="Times New Roman" w:cs="Times New Roman"/>
          <w:b/>
          <w:sz w:val="28"/>
          <w:szCs w:val="28"/>
        </w:rPr>
      </w:pPr>
    </w:p>
    <w:p w:rsidR="007F2C96" w:rsidRDefault="007F2C96" w:rsidP="00252609">
      <w:pPr>
        <w:rPr>
          <w:rFonts w:ascii="Times New Roman" w:hAnsi="Times New Roman" w:cs="Times New Roman"/>
          <w:b/>
          <w:sz w:val="28"/>
          <w:szCs w:val="28"/>
        </w:rPr>
      </w:pPr>
      <w:r w:rsidRPr="007F2C96">
        <w:rPr>
          <w:rFonts w:ascii="Times New Roman" w:hAnsi="Times New Roman" w:cs="Times New Roman"/>
          <w:b/>
          <w:sz w:val="28"/>
          <w:szCs w:val="28"/>
        </w:rPr>
        <w:t>Nazwy wyrażeń algebraicznych możemy zapisać słownie według znaków działań, które je łączą, np.:</w:t>
      </w:r>
    </w:p>
    <w:tbl>
      <w:tblPr>
        <w:tblW w:w="0" w:type="auto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454"/>
      </w:tblGrid>
      <w:tr w:rsidR="007F2C96" w:rsidRPr="007F2C96" w:rsidTr="007F2C96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DED2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Zapis matematyczny</w:t>
            </w:r>
          </w:p>
        </w:tc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DED2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Zapis słowny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x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r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suma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x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−</w:t>
            </w:r>
            <w:r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różnica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bdr w:val="none" w:sz="0" w:space="0" w:color="auto" w:frame="1"/>
              </w:rPr>
              <w:t>⋅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iloczyn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x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iloraz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podwojona liczba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liczba trzy razy większa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połowa liczby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x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−</w:t>
            </w:r>
            <w:r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liczba o 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mniejsza od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kwadrat liczby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suma kwadratów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bdr w:val="none" w:sz="0" w:space="0" w:color="auto" w:frame="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</w:rPr>
                      <m:t>(x+y)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kwadrat sumy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3</m:t>
                  </m:r>
                </m:sup>
              </m:sSup>
            </m:oMath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−</w:t>
            </w:r>
            <w:r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różnica sześcianów liczb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  <w:tr w:rsidR="007F2C96" w:rsidRPr="007F2C96" w:rsidTr="007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(2x)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F2C96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>−</w:t>
            </w:r>
            <w:r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0,5y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7F2C96" w:rsidRPr="007F2C96" w:rsidRDefault="007F2C96" w:rsidP="007F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różnica kwadratu podwojonej liczby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x</w:t>
            </w:r>
            <w:r w:rsidRPr="007F2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i połowy sześcianu liczby </w:t>
            </w:r>
            <w:r w:rsidRPr="007F2C96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</w:rPr>
              <w:t>y</w:t>
            </w:r>
          </w:p>
        </w:tc>
      </w:tr>
    </w:tbl>
    <w:p w:rsidR="007F2C96" w:rsidRDefault="007F2C96" w:rsidP="00252609">
      <w:pPr>
        <w:rPr>
          <w:rFonts w:ascii="Times New Roman" w:hAnsi="Times New Roman" w:cs="Times New Roman"/>
          <w:b/>
          <w:sz w:val="28"/>
          <w:szCs w:val="28"/>
        </w:rPr>
      </w:pPr>
    </w:p>
    <w:p w:rsidR="00252609" w:rsidRPr="00252609" w:rsidRDefault="00252609" w:rsidP="0025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260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Przepisz do zeszytu: </w:t>
      </w:r>
    </w:p>
    <w:p w:rsidR="00252609" w:rsidRPr="00252609" w:rsidRDefault="00252609" w:rsidP="0025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52609">
        <w:rPr>
          <w:rFonts w:ascii="Times New Roman" w:hAnsi="Times New Roman" w:cs="Times New Roman"/>
          <w:b/>
          <w:sz w:val="28"/>
          <w:szCs w:val="28"/>
        </w:rPr>
        <w:t xml:space="preserve">Wyrażenia algebraiczne - </w:t>
      </w:r>
      <w:r w:rsidRPr="00252609">
        <w:rPr>
          <w:rFonts w:ascii="Times New Roman" w:hAnsi="Times New Roman" w:cs="Times New Roman"/>
          <w:sz w:val="28"/>
          <w:szCs w:val="28"/>
        </w:rPr>
        <w:t>to liczby wraz z literami połączone znakami działań, np.:</w:t>
      </w:r>
    </w:p>
    <w:p w:rsidR="00252609" w:rsidRPr="00252609" w:rsidRDefault="00252609" w:rsidP="0025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52609">
        <w:rPr>
          <w:rFonts w:ascii="Times New Roman" w:hAnsi="Times New Roman" w:cs="Times New Roman"/>
          <w:b/>
          <w:sz w:val="28"/>
          <w:szCs w:val="28"/>
        </w:rPr>
        <w:t>2x,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52609">
        <w:rPr>
          <w:rFonts w:ascii="Times New Roman" w:hAnsi="Times New Roman" w:cs="Times New Roman"/>
          <w:b/>
          <w:sz w:val="28"/>
          <w:szCs w:val="28"/>
        </w:rPr>
        <w:t>,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2609">
        <w:rPr>
          <w:rFonts w:ascii="Times New Roman" w:hAnsi="Times New Roman" w:cs="Times New Roman"/>
          <w:b/>
          <w:sz w:val="28"/>
          <w:szCs w:val="28"/>
        </w:rPr>
        <w:t>2x−1</w:t>
      </w:r>
      <w:bookmarkStart w:id="0" w:name="_GoBack"/>
      <w:bookmarkEnd w:id="0"/>
      <w:r w:rsidRPr="00252609">
        <w:rPr>
          <w:rFonts w:ascii="Times New Roman" w:hAnsi="Times New Roman" w:cs="Times New Roman"/>
          <w:b/>
          <w:sz w:val="28"/>
          <w:szCs w:val="28"/>
        </w:rPr>
        <w:t>,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2609">
        <w:rPr>
          <w:rFonts w:ascii="Times New Roman" w:hAnsi="Times New Roman" w:cs="Times New Roman"/>
          <w:b/>
          <w:sz w:val="28"/>
          <w:szCs w:val="28"/>
        </w:rPr>
        <w:t>3x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09">
        <w:rPr>
          <w:rFonts w:ascii="Times New Roman" w:hAnsi="Times New Roman" w:cs="Times New Roman"/>
          <w:b/>
          <w:sz w:val="28"/>
          <w:szCs w:val="28"/>
        </w:rPr>
        <w:t>−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09">
        <w:rPr>
          <w:rFonts w:ascii="Times New Roman" w:hAnsi="Times New Roman" w:cs="Times New Roman"/>
          <w:b/>
          <w:sz w:val="28"/>
          <w:szCs w:val="28"/>
        </w:rPr>
        <w:t>2y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09">
        <w:rPr>
          <w:rFonts w:ascii="Times New Roman" w:hAnsi="Times New Roman" w:cs="Times New Roman"/>
          <w:b/>
          <w:sz w:val="28"/>
          <w:szCs w:val="28"/>
        </w:rPr>
        <w:t>+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09">
        <w:rPr>
          <w:rFonts w:ascii="Times New Roman" w:hAnsi="Times New Roman" w:cs="Times New Roman"/>
          <w:b/>
          <w:sz w:val="28"/>
          <w:szCs w:val="28"/>
        </w:rPr>
        <w:t>7,</w:t>
      </w:r>
      <w:r w:rsidRPr="002526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sectPr w:rsidR="00252609" w:rsidRPr="0025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354"/>
    <w:multiLevelType w:val="hybridMultilevel"/>
    <w:tmpl w:val="68A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FC"/>
    <w:rsid w:val="001651AB"/>
    <w:rsid w:val="00252609"/>
    <w:rsid w:val="002F7EFC"/>
    <w:rsid w:val="00537F82"/>
    <w:rsid w:val="007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FAD0-3F64-4C3A-BF18-B9FB0B15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2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E_S_Grala</dc:creator>
  <cp:keywords/>
  <dc:description/>
  <cp:lastModifiedBy>E_S_Grala</cp:lastModifiedBy>
  <cp:revision>2</cp:revision>
  <dcterms:created xsi:type="dcterms:W3CDTF">2020-05-03T08:43:00Z</dcterms:created>
  <dcterms:modified xsi:type="dcterms:W3CDTF">2020-05-03T09:14:00Z</dcterms:modified>
</cp:coreProperties>
</file>