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B" w:rsidRDefault="00FE78D4">
      <w:r>
        <w:t>Data: 02</w:t>
      </w:r>
      <w:r w:rsidR="009B58DC">
        <w:t>.06.2020</w:t>
      </w:r>
      <w:r>
        <w:t xml:space="preserve"> </w:t>
      </w:r>
      <w:r w:rsidR="009B58DC">
        <w:t>r</w:t>
      </w:r>
      <w:r>
        <w:t>.</w:t>
      </w:r>
    </w:p>
    <w:p w:rsidR="009B58DC" w:rsidRDefault="009B58DC">
      <w:r>
        <w:t>Temat: Piłka dla wszystkich .</w:t>
      </w:r>
    </w:p>
    <w:p w:rsidR="004576E6" w:rsidRDefault="0007756C" w:rsidP="0007756C">
      <w:pPr>
        <w:pStyle w:val="Akapitzlist"/>
        <w:numPr>
          <w:ilvl w:val="0"/>
          <w:numId w:val="1"/>
        </w:numPr>
      </w:pPr>
      <w:r>
        <w:t xml:space="preserve">Suchanie piosenki </w:t>
      </w:r>
      <w:r w:rsidRPr="0007756C">
        <w:rPr>
          <w:i/>
        </w:rPr>
        <w:t>„Dziwni goście”</w:t>
      </w:r>
      <w:r>
        <w:t xml:space="preserve">. Rozmowa na temat piosenki. </w:t>
      </w:r>
    </w:p>
    <w:p w:rsidR="004576E6" w:rsidRDefault="0007756C" w:rsidP="004576E6">
      <w:pPr>
        <w:pStyle w:val="Akapitzlist"/>
        <w:ind w:left="1080"/>
      </w:pPr>
      <w:r>
        <w:t xml:space="preserve">Zabawa rozwijająca poczucie własnej wartości – Co mamy wspólnego? </w:t>
      </w:r>
    </w:p>
    <w:p w:rsidR="0007756C" w:rsidRDefault="0007756C" w:rsidP="004576E6">
      <w:pPr>
        <w:pStyle w:val="Akapitzlist"/>
        <w:ind w:left="1080"/>
      </w:pPr>
      <w:r>
        <w:t>Ćwiczenia poranne.</w:t>
      </w:r>
    </w:p>
    <w:p w:rsidR="00E51CA2" w:rsidRDefault="00E51CA2" w:rsidP="00E51CA2">
      <w:pPr>
        <w:pStyle w:val="Akapitzlist"/>
        <w:numPr>
          <w:ilvl w:val="0"/>
          <w:numId w:val="1"/>
        </w:numPr>
      </w:pPr>
      <w:r>
        <w:t>1. Słuchanie opowiadania Agaty Widz</w:t>
      </w:r>
      <w:r w:rsidR="004576E6">
        <w:t>owskiej „ Piłka dla wszystkich”</w:t>
      </w:r>
      <w:r>
        <w:t>.</w:t>
      </w:r>
      <w:r w:rsidR="004576E6">
        <w:t xml:space="preserve"> </w:t>
      </w:r>
      <w:r>
        <w:t xml:space="preserve">Cele: rozwijanie mowy; kształtowanie postawy tolerancji w stosunku do dzieci niepełnosprawnych. </w:t>
      </w:r>
    </w:p>
    <w:p w:rsidR="004576E6" w:rsidRDefault="00E51CA2" w:rsidP="00E51CA2">
      <w:pPr>
        <w:pStyle w:val="Akapitzlist"/>
        <w:ind w:left="1080"/>
      </w:pPr>
      <w:r>
        <w:t>2.</w:t>
      </w:r>
      <w:r w:rsidR="004576E6">
        <w:t xml:space="preserve"> Wykonanie pracy plastycznej: „</w:t>
      </w:r>
      <w:r>
        <w:t xml:space="preserve">Dzieci z całego świata”. Cele: rozwijanie sprawności manualnej; dostrzeganie różnic i podobieństw pomiędzy dziećmi różnych ras. </w:t>
      </w:r>
    </w:p>
    <w:p w:rsidR="00E51CA2" w:rsidRDefault="004576E6" w:rsidP="00E51CA2">
      <w:pPr>
        <w:pStyle w:val="Akapitzlist"/>
        <w:ind w:left="1080"/>
      </w:pPr>
      <w:r>
        <w:t>Zabawy na ś</w:t>
      </w:r>
      <w:r w:rsidR="00E51CA2">
        <w:t>wieżym powietrzu: zabawa ruchowa „ Kucanka”</w:t>
      </w:r>
      <w:r>
        <w:t>; zabawy swobodne.</w:t>
      </w:r>
    </w:p>
    <w:p w:rsidR="004576E6" w:rsidRPr="004576E6" w:rsidRDefault="00E51CA2" w:rsidP="00E51CA2">
      <w:pPr>
        <w:pStyle w:val="Akapitzlist"/>
        <w:numPr>
          <w:ilvl w:val="0"/>
          <w:numId w:val="1"/>
        </w:numPr>
        <w:rPr>
          <w:i/>
        </w:rPr>
      </w:pPr>
      <w:r>
        <w:t xml:space="preserve">Rozmowa na temat indywidualności dzieci. </w:t>
      </w:r>
    </w:p>
    <w:p w:rsidR="004576E6" w:rsidRDefault="00E51CA2" w:rsidP="004576E6">
      <w:pPr>
        <w:pStyle w:val="Akapitzlist"/>
        <w:ind w:left="1080"/>
      </w:pPr>
      <w:r>
        <w:t>Rysowanie siebie w swoim ulubionym</w:t>
      </w:r>
      <w:r w:rsidR="004576E6">
        <w:t xml:space="preserve"> </w:t>
      </w:r>
      <w:r>
        <w:t>ubraniu, ze swoją ulubioną zabawką.</w:t>
      </w:r>
    </w:p>
    <w:p w:rsidR="004576E6" w:rsidRDefault="00E51CA2" w:rsidP="004576E6">
      <w:pPr>
        <w:pStyle w:val="Akapitzlist"/>
        <w:ind w:left="1080"/>
      </w:pPr>
      <w:r>
        <w:t xml:space="preserve"> Ćwiczenia: oddechowa artykulacyjne i słuchowe, na podstawie wiersza Ewy Małgorzaty Skorek </w:t>
      </w:r>
      <w:r w:rsidR="004576E6">
        <w:t>„</w:t>
      </w:r>
      <w:r w:rsidRPr="00E51CA2">
        <w:rPr>
          <w:i/>
        </w:rPr>
        <w:t>Dni tygodnia</w:t>
      </w:r>
      <w:r w:rsidR="004576E6">
        <w:rPr>
          <w:i/>
        </w:rPr>
        <w:t>”</w:t>
      </w:r>
      <w:r w:rsidR="009E7448">
        <w:rPr>
          <w:i/>
        </w:rPr>
        <w:t>.</w:t>
      </w:r>
      <w:r w:rsidR="009E7448">
        <w:t xml:space="preserve"> </w:t>
      </w:r>
    </w:p>
    <w:p w:rsidR="00E51CA2" w:rsidRPr="00C161BF" w:rsidRDefault="009E7448" w:rsidP="004576E6">
      <w:pPr>
        <w:pStyle w:val="Akapitzlist"/>
        <w:ind w:left="1080"/>
        <w:rPr>
          <w:i/>
        </w:rPr>
      </w:pPr>
      <w:r>
        <w:t>Ćwiczenia ruchowe – naśladowanie chodzenia po różnym podłożu i  w różnych warunkach.</w:t>
      </w:r>
    </w:p>
    <w:p w:rsidR="00C161BF" w:rsidRDefault="00C161BF" w:rsidP="00C161BF">
      <w:pPr>
        <w:pStyle w:val="Akapitzlist"/>
        <w:ind w:left="1080"/>
      </w:pPr>
    </w:p>
    <w:p w:rsidR="00C161BF" w:rsidRDefault="00C161BF" w:rsidP="004576E6">
      <w:pPr>
        <w:ind w:firstLine="708"/>
      </w:pPr>
      <w:r>
        <w:t xml:space="preserve">  Przebieg dnia</w:t>
      </w:r>
    </w:p>
    <w:p w:rsidR="00C161BF" w:rsidRPr="00C161BF" w:rsidRDefault="00C161BF" w:rsidP="004576E6">
      <w:pPr>
        <w:pStyle w:val="Akapitzlist"/>
        <w:numPr>
          <w:ilvl w:val="0"/>
          <w:numId w:val="14"/>
        </w:numPr>
        <w:rPr>
          <w:i/>
        </w:rPr>
      </w:pPr>
      <w:r>
        <w:t>Słuchanie piosenki „Dziwni goście”</w:t>
      </w:r>
    </w:p>
    <w:p w:rsidR="004576E6" w:rsidRDefault="005A5B6D" w:rsidP="00C161BF">
      <w:pPr>
        <w:pStyle w:val="Akapitzlist"/>
        <w:ind w:left="1800"/>
      </w:pPr>
      <w:hyperlink r:id="rId7" w:history="1">
        <w:r w:rsidR="00C161BF" w:rsidRPr="005821B7">
          <w:rPr>
            <w:rStyle w:val="Hipercze"/>
          </w:rPr>
          <w:t>https://youtu.be/Mq5LVKj8pXQ</w:t>
        </w:r>
      </w:hyperlink>
      <w:r w:rsidR="004576E6">
        <w:t xml:space="preserve">  </w:t>
      </w:r>
    </w:p>
    <w:p w:rsidR="00C161BF" w:rsidRDefault="00C161BF" w:rsidP="00C161BF">
      <w:pPr>
        <w:pStyle w:val="Akapitzlist"/>
        <w:ind w:left="1800"/>
      </w:pPr>
      <w:r>
        <w:t>Rozmowa na temat piosenki.</w:t>
      </w:r>
    </w:p>
    <w:p w:rsidR="00C161BF" w:rsidRPr="00C161BF" w:rsidRDefault="00C161BF" w:rsidP="00C161BF">
      <w:pPr>
        <w:pStyle w:val="Akapitzlist"/>
        <w:numPr>
          <w:ilvl w:val="0"/>
          <w:numId w:val="2"/>
        </w:numPr>
        <w:rPr>
          <w:i/>
        </w:rPr>
      </w:pPr>
      <w:r>
        <w:t>Określanie charakteru melodii piosenki, jej budowy oraz metrum</w:t>
      </w:r>
      <w:r w:rsidR="004576E6">
        <w:t>.</w:t>
      </w:r>
    </w:p>
    <w:p w:rsidR="00C161BF" w:rsidRPr="00C161BF" w:rsidRDefault="00C161BF" w:rsidP="00C161BF">
      <w:pPr>
        <w:pStyle w:val="Akapitzlist"/>
        <w:numPr>
          <w:ilvl w:val="0"/>
          <w:numId w:val="2"/>
        </w:numPr>
        <w:rPr>
          <w:i/>
        </w:rPr>
      </w:pPr>
      <w:r>
        <w:t>Rozmowa na temat piosenki.</w:t>
      </w:r>
    </w:p>
    <w:p w:rsidR="00C161BF" w:rsidRDefault="00C161BF" w:rsidP="00C161BF">
      <w:pPr>
        <w:pStyle w:val="Akapitzlist"/>
        <w:ind w:left="1800"/>
      </w:pPr>
      <w:r>
        <w:t>Rodzic zadaje dziecku pytania:</w:t>
      </w:r>
    </w:p>
    <w:p w:rsidR="00C161BF" w:rsidRDefault="00C161BF" w:rsidP="00C161BF">
      <w:pPr>
        <w:pStyle w:val="Akapitzlist"/>
        <w:ind w:left="1800"/>
      </w:pPr>
      <w:r>
        <w:t>- O czym jest ta piosenka?</w:t>
      </w:r>
    </w:p>
    <w:p w:rsidR="00C161BF" w:rsidRDefault="004576E6" w:rsidP="00C161BF">
      <w:pPr>
        <w:pStyle w:val="Akapitzlist"/>
        <w:ind w:left="1800"/>
      </w:pPr>
      <w:r>
        <w:t>- Co oznacza słowo</w:t>
      </w:r>
      <w:r w:rsidR="00C161BF">
        <w:t>: emocje?</w:t>
      </w:r>
    </w:p>
    <w:p w:rsidR="00F20E8D" w:rsidRDefault="00C161BF" w:rsidP="003A3B82">
      <w:pPr>
        <w:pStyle w:val="Akapitzlist"/>
        <w:ind w:left="1800"/>
      </w:pPr>
      <w:r>
        <w:t>- O jakich emocjach jest mowa w piosence</w:t>
      </w:r>
      <w:r w:rsidR="003A3B82">
        <w:t>?</w:t>
      </w:r>
    </w:p>
    <w:p w:rsidR="00F20E8D" w:rsidRDefault="003A3B82" w:rsidP="00F20E8D">
      <w:pPr>
        <w:pStyle w:val="Akapitzlist"/>
        <w:ind w:left="1800"/>
      </w:pPr>
      <w:r>
        <w:t>- Jakie emocje nas „odwiedzają”? Co się wtedy dzieje?</w:t>
      </w:r>
    </w:p>
    <w:p w:rsidR="003A3B82" w:rsidRDefault="003A3B82" w:rsidP="00F20E8D">
      <w:pPr>
        <w:pStyle w:val="Akapitzlist"/>
        <w:numPr>
          <w:ilvl w:val="0"/>
          <w:numId w:val="16"/>
        </w:numPr>
      </w:pPr>
      <w:r>
        <w:t>Znaczenie klaśnięciem pierwszej miary taktu.</w:t>
      </w:r>
    </w:p>
    <w:p w:rsidR="003A3B82" w:rsidRDefault="003A3B82" w:rsidP="003A3B82">
      <w:pPr>
        <w:pStyle w:val="Akapitzlist"/>
        <w:numPr>
          <w:ilvl w:val="0"/>
          <w:numId w:val="6"/>
        </w:numPr>
      </w:pPr>
      <w:r>
        <w:t>Taktowanie w metrum czterodzielnym.</w:t>
      </w:r>
    </w:p>
    <w:p w:rsidR="003A3B82" w:rsidRPr="00C161BF" w:rsidRDefault="00F20E8D" w:rsidP="00F20E8D">
      <w:pPr>
        <w:pStyle w:val="Akapitzlist"/>
        <w:numPr>
          <w:ilvl w:val="0"/>
          <w:numId w:val="6"/>
        </w:numPr>
      </w:pPr>
      <w:r>
        <w:t>Rytmiczne wyklaskiwanie (</w:t>
      </w:r>
      <w:r w:rsidR="003A3B82">
        <w:t>z równoczesną recytacją)wybranych fragmentów piosenki</w:t>
      </w:r>
      <w:r>
        <w:t>.</w:t>
      </w:r>
    </w:p>
    <w:p w:rsidR="00F20E8D" w:rsidRDefault="00C013C6" w:rsidP="00F20E8D">
      <w:pPr>
        <w:pStyle w:val="Akapitzlist"/>
        <w:numPr>
          <w:ilvl w:val="0"/>
          <w:numId w:val="14"/>
        </w:numPr>
      </w:pPr>
      <w:r>
        <w:t xml:space="preserve">Ćwiczenia poranne:  </w:t>
      </w:r>
    </w:p>
    <w:p w:rsidR="00C013C6" w:rsidRDefault="005A5B6D" w:rsidP="00F20E8D">
      <w:pPr>
        <w:pStyle w:val="Akapitzlist"/>
        <w:ind w:left="2160"/>
      </w:pPr>
      <w:hyperlink r:id="rId8" w:history="1">
        <w:r w:rsidR="00C013C6" w:rsidRPr="005821B7">
          <w:rPr>
            <w:rStyle w:val="Hipercze"/>
          </w:rPr>
          <w:t>https://youtu.be/Tc82wV1jV-4</w:t>
        </w:r>
      </w:hyperlink>
    </w:p>
    <w:p w:rsidR="00C013C6" w:rsidRDefault="00F20E8D" w:rsidP="00F20E8D">
      <w:pPr>
        <w:pStyle w:val="Akapitzlist"/>
        <w:numPr>
          <w:ilvl w:val="0"/>
          <w:numId w:val="14"/>
        </w:numPr>
      </w:pPr>
      <w:r>
        <w:t>Słuchanie opowiadania Agaty W</w:t>
      </w:r>
      <w:r w:rsidR="00C013C6">
        <w:t>idzowskiej „Piłka dla wszystkich”.</w:t>
      </w:r>
    </w:p>
    <w:p w:rsidR="00C013C6" w:rsidRDefault="00F20E8D" w:rsidP="00C013C6">
      <w:pPr>
        <w:pStyle w:val="Akapitzlist"/>
        <w:numPr>
          <w:ilvl w:val="0"/>
          <w:numId w:val="8"/>
        </w:numPr>
      </w:pPr>
      <w:r>
        <w:t>Zabawa „P</w:t>
      </w:r>
      <w:r w:rsidR="00C013C6">
        <w:t>iłka nożna</w:t>
      </w:r>
      <w:r>
        <w:t>”</w:t>
      </w:r>
    </w:p>
    <w:p w:rsidR="00C013C6" w:rsidRPr="00F20E8D" w:rsidRDefault="00C013C6" w:rsidP="00C013C6">
      <w:pPr>
        <w:pStyle w:val="Akapitzlist"/>
        <w:ind w:left="1800"/>
        <w:rPr>
          <w:i/>
        </w:rPr>
      </w:pPr>
      <w:r>
        <w:t>Dziecko naśladuje grę w piłkę nożną – biega za piłką, kopie ją .Na sygnał</w:t>
      </w:r>
      <w:r w:rsidR="00983CE3">
        <w:t xml:space="preserve"> – na </w:t>
      </w:r>
      <w:r w:rsidR="00F20E8D">
        <w:t xml:space="preserve">dźwięk </w:t>
      </w:r>
      <w:r w:rsidR="00983CE3">
        <w:t xml:space="preserve"> gwizdka – zatrzymuje ją i mówi za rodzicem rymowankę</w:t>
      </w:r>
      <w:r w:rsidR="00983CE3" w:rsidRPr="00F20E8D">
        <w:rPr>
          <w:i/>
        </w:rPr>
        <w:t xml:space="preserve">: </w:t>
      </w:r>
      <w:r w:rsidR="00F20E8D" w:rsidRPr="00F20E8D">
        <w:rPr>
          <w:i/>
        </w:rPr>
        <w:t>„</w:t>
      </w:r>
      <w:r w:rsidR="00983CE3" w:rsidRPr="00F20E8D">
        <w:rPr>
          <w:i/>
        </w:rPr>
        <w:t>Piłka tu, piłka tam, w piłkę nożną sobie gram.</w:t>
      </w:r>
      <w:r w:rsidR="00F20E8D" w:rsidRPr="00F20E8D">
        <w:rPr>
          <w:i/>
        </w:rPr>
        <w:t>”</w:t>
      </w:r>
    </w:p>
    <w:p w:rsidR="00983CE3" w:rsidRDefault="00F20E8D" w:rsidP="00983CE3">
      <w:pPr>
        <w:pStyle w:val="Akapitzlist"/>
        <w:numPr>
          <w:ilvl w:val="0"/>
          <w:numId w:val="8"/>
        </w:numPr>
      </w:pPr>
      <w:r>
        <w:t>Słuchanie opowiadania Agaty W</w:t>
      </w:r>
      <w:r w:rsidR="00983CE3">
        <w:t>idzowskiej „Piłka dla wszystkich”.</w:t>
      </w:r>
    </w:p>
    <w:p w:rsidR="00983CE3" w:rsidRDefault="00F20E8D" w:rsidP="00983CE3">
      <w:pPr>
        <w:pStyle w:val="Akapitzlist"/>
        <w:ind w:left="1800"/>
      </w:pPr>
      <w:r>
        <w:t>/</w:t>
      </w:r>
      <w:r w:rsidR="00983CE3">
        <w:t>Książka (s.82-83)</w:t>
      </w:r>
      <w:r>
        <w:t>/</w:t>
      </w:r>
    </w:p>
    <w:p w:rsidR="00983CE3" w:rsidRDefault="00983CE3" w:rsidP="00983CE3">
      <w:pPr>
        <w:pStyle w:val="Akapitzlist"/>
        <w:ind w:left="1800"/>
      </w:pPr>
      <w:r>
        <w:t>Dzieci słuchają opowiadania i oglądają ilustracje w książce.</w:t>
      </w:r>
    </w:p>
    <w:p w:rsidR="00983CE3" w:rsidRDefault="00983CE3" w:rsidP="00983CE3">
      <w:pPr>
        <w:pStyle w:val="Akapitzlist"/>
        <w:ind w:left="1800"/>
      </w:pP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Niepełnosprawny Franek z grupy Ady często śnił o tym, że gra w piłkę nożną. W snach nie siedział na wózku inwalidzkim, tylko biegał po boisku najszybciej z całej drużyny i strzelał najwięcej goli.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Brawo, Franek! – krzyczeli kibice.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To najlepszy zawodnik! – rozlegały się głosy.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Jednak gdy szczęśliwy i dumny Franek otwierał oczy, od razu uświadamiał sobie, że to był tylko sen, a on nigdy nie zostanie piłkarzem. Patrzył na swoje nogi, którymi nie mógł poruszać, i robiło mu się wtedy bardzo smutno.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Ada przyjaźniła się z Frankiem i bardzo lubiła się z nim bawić. Pewnego dnia zauważyła, że chłopiec jest wyjątkowo radosny. Miał roześmiane oczy i wesoło pomachał do niej, gdy tylko pojawiła się w sali. Dziewczynka była ogromnie ciekawa, co jest tego przyczyną. Może dostał długo oczekiwany bilet do teatru? A może spełniło się jego marzenie o jeździe na koniu?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Cześć! Nie uwierzysz, co się stało! – powiedział Franek, gdy Ada usiadła przy nim na dywanie.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Opowiedz.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W sobotę pojechałem z moim starszym kuzynem na mecz piłki nożnej. Grały drużyny z dwóch różnych szkół. Byłem bardzo blisko i mogłem obserwować każdy ruch zawodników!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To świetnie. Ja nie przepadam za oglądaniem meczu, ale cieszę się, że ci się podobało – odpowiedziała Ada.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Mój kuzyn podwiózł mnie do ławki, na której siedzieli zawodnicy rezerwowi. I całe szczęście, bo bramkarz skręcił nogę w kostce i trzeba go było zastąpić. Wyobraź sobie, że nagle ktoś kopnął piłkę, a ja ją złapałem!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Ojej! Zostałeś bramkarzem?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Nie. Po prostu piłka wypadła poza boisko i leciała prosto na mnie. Chwyciłem ją i rzuciłem z powrotem jednemu z napastników.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Brawo!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A wtedy on na mnie nakrzyczał…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Jak to nakrzyczał? Powinien ci podziękować – zdziwiła się Ada.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Niestety, nie. Powiedział, żebym się stamtąd wynosił, bo tylko przeszkadzam. A jego koledzy się śmiali i słyszałem, jak mówią o mnie „krasnal na wózku”.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– Prawdziwi sportowcy się tak nie zachowują! – zezłościła się Ada.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Jeden z nich zaczął pokracznie chodzić i wskazywał na mnie palcem, a potem wszyscy śmiali się z moich butów. Chciałbym chodzić, nawet taki wykrzywiony, a ja przecież nie mogę chodzić wcale… Pomyślałem, że piłka jest nie dla mnie.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Myślałam, że opowiesz mi o czymś wesołym. Jak cię zobaczyłam, wyglądałeś na szczęśliwego, a ta historia jest smutna – stwierdziła Ada.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Bo jeszcze wszystkiego ci nie opowiedziałem! – uśmiechnął się Franek. – Potem wydarzyło się coś wspaniałego!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Ada była bardzo ciekawa, a Franek opowiadał dalej: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Mój kuzyn bardzo się zdenerwował i zdecydował, że zabierze mnie z tego boiska, chociaż mecz rozgrywał się dalej. Kiedy odjeżdżałem, usłyszałem dźwięk gwizdka. Kapitan drużyny przerwał mecz i zwołał wszystkich zawodników. Nie słyszałem, co do nich mówił, ale po chwili dogonił nas, a za nim przybiegła reszta drużyny. Powiedział do mnie tak: „Jako kapitan Niebieskich chciałem cię przeprosić za zachowanie moich kolegów. Oni zresztą zrobią to sami”. I wtedy każdy z piłkarzy podszedł do mnie i podał mi rękę. Widziałem, że było im wstyd. Zapytali, jak mam na imię i co mi właściwie dolega.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To dobrze, bo już chciałam się wybrać z Olkiem na to boisko i im dokopać! – powiedziała stanowczo Ada.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Chciałaś ich zbić? – spytał zaskoczony Franek.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Nie, dokopać im kilka goli. Jak się zdenerwuję, to potrafię kopnąć tak mocno jak stąd do Krakowa!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To szkoda, że cię tam nie było – zaśmiał się chłopiec.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Franek opowiedział Adzie ciąg dalszy tej historii. Zawodnicy dowiedzieli się, że chłopiec doskonale zna zasady gry w piłkę nożną, bo razem z tatą ogląda każdy ważny mecz. Zaproponowali Frankowi, żeby został sędzią, dali mu gwizdek i posadzili na honorowym miejscu, z którego miał świetny widok na całe boisko. Od tej chwili chłopiec bacznie obserwował grę, dawał sygnały zawodnikom, a nawet zadecydował o jednym rzucie karnym. Okazało się, że jest bardzo dobrym       i uważnym sędzią i nikt nie powiedział o nim „sędzia kalosz”, czyli taki, który się nie zna na grze      i ciągle się myli.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I wiesz, co mi powiedzieli na pożegnanie? – zakończył opowieść Franek. – Powiedzieli, że skoro mam niesprawne nogi i nie mogę grać w piłkę nożną, to przecież mam sprawne ręce i mogę grać w koszykówkę. Mój tata dowiedział się, kto prowadzi drużynę koszykarską dla zawodników na wózkach, i od jutra zaczynam treningi. A ja myślałem, że piłka jest nie dla mnie.</w:t>
      </w:r>
    </w:p>
    <w:p w:rsidR="00983CE3" w:rsidRDefault="00983CE3" w:rsidP="00983CE3">
      <w:pPr>
        <w:pStyle w:val="NormalnyWeb"/>
        <w:spacing w:before="225" w:beforeAutospacing="0" w:after="225" w:afterAutospacing="0" w:line="3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– Piłka jest dla wszystkich! – powiedziała Ada. – Zobaczysz, kiedyś przyjdę na mecz koszykówki. Ty będziesz najlepszym koszykarzem, a ja będę piszczała najgłośniej ze wszystkich kibiców.</w:t>
      </w:r>
    </w:p>
    <w:p w:rsidR="00C013C6" w:rsidRDefault="00C013C6" w:rsidP="00C013C6"/>
    <w:p w:rsidR="00C013C6" w:rsidRDefault="00C013C6" w:rsidP="00C013C6">
      <w:pPr>
        <w:pStyle w:val="Akapitzlist"/>
        <w:ind w:left="3240"/>
      </w:pPr>
    </w:p>
    <w:p w:rsidR="00C013C6" w:rsidRDefault="00C013C6" w:rsidP="001C6575">
      <w:pPr>
        <w:pStyle w:val="Akapitzlist"/>
        <w:ind w:left="1080"/>
      </w:pPr>
      <w:r>
        <w:t xml:space="preserve">                                      </w:t>
      </w:r>
    </w:p>
    <w:p w:rsidR="00983CE3" w:rsidRPr="00BC0AEB" w:rsidRDefault="00983CE3" w:rsidP="00BC0AEB">
      <w:pPr>
        <w:pStyle w:val="Akapitzlist"/>
        <w:numPr>
          <w:ilvl w:val="0"/>
          <w:numId w:val="8"/>
        </w:numPr>
        <w:spacing w:before="45" w:after="45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Rozmowa na temat opowiadania.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Co śniło się Frankowi?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O czym opowiadał Adzie?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Jak zachowywali się chłopcy?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Co zrobił ich kapitan?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Kim został Franek na meczu?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Co powiedzieli chłopcy Frankowi na pożegnanie?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Co będzie ćwiczył Franek?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Jak oceniacie zachowanie chłopców na początku, a jak potem, po rozmowie z kapitanem?</w:t>
      </w:r>
    </w:p>
    <w:p w:rsidR="00BC0AEB" w:rsidRPr="00BC0AEB" w:rsidRDefault="00BC0AEB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983CE3" w:rsidRPr="00BC0AEB" w:rsidRDefault="00983CE3" w:rsidP="00BC0AEB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 xml:space="preserve">Ćwiczenie w czytaniu. Książka (s. 82–83) 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Dziecko</w:t>
      </w:r>
      <w:r w:rsidR="00F20E8D" w:rsidRPr="00BC0AEB">
        <w:rPr>
          <w:rFonts w:eastAsia="Times New Roman" w:cstheme="minorHAnsi"/>
          <w:color w:val="000000"/>
          <w:lang w:eastAsia="pl-PL"/>
        </w:rPr>
        <w:t xml:space="preserve"> czyta</w:t>
      </w:r>
      <w:r w:rsidRPr="00BC0AEB">
        <w:rPr>
          <w:rFonts w:eastAsia="Times New Roman" w:cstheme="minorHAnsi"/>
          <w:color w:val="000000"/>
          <w:lang w:eastAsia="pl-PL"/>
        </w:rPr>
        <w:t xml:space="preserve"> tekst znajdujący się pod ilustracjami w książce.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983CE3" w:rsidRPr="00BC0AEB" w:rsidRDefault="00983CE3" w:rsidP="00BC0AEB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Wyjaśnienie pojęcia</w:t>
      </w:r>
      <w:r w:rsidRPr="00BC0AEB">
        <w:rPr>
          <w:rFonts w:eastAsia="Times New Roman" w:cstheme="minorHAnsi"/>
          <w:b/>
          <w:bCs/>
          <w:color w:val="000000"/>
          <w:lang w:eastAsia="pl-PL"/>
        </w:rPr>
        <w:t> tolerancja.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Tolerancja oznacza cierpliwość i wyrozumiałość dla odmienności. Jest poszanowaniem cudzych uczuć, poglądów, upodobań, wierzeń, obyczajów i postępowania, choćby były całkowicie odmienne od własnych albo zupełnie z nimi sprzeczne. Współcześnie rozumiana tolerancja to szacunek dla wolności innych ludzi, ich myśli i opinii oraz sposobu życia.</w:t>
      </w:r>
    </w:p>
    <w:p w:rsidR="00BC0AEB" w:rsidRPr="00BC0AEB" w:rsidRDefault="00BC0AEB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Czy chłopcy byli tolerancyjni?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Czy znacie inne przypadki braku tolerancji? (Wyśmiewanie się z ludzi o innym kolorze skóry, innego wyznania…)</w:t>
      </w:r>
    </w:p>
    <w:p w:rsidR="00983CE3" w:rsidRPr="00BC0AEB" w:rsidRDefault="00983CE3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Czy należy wyśmiewać się z kogoś, dlatego że jest gruby, jeździ na wózku…?</w:t>
      </w:r>
    </w:p>
    <w:p w:rsidR="00CF286B" w:rsidRPr="00BC0AEB" w:rsidRDefault="00CF286B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0AEB" w:rsidRPr="00BC0AEB" w:rsidRDefault="00CF286B" w:rsidP="00BC0AEB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 xml:space="preserve">Oglądanie zdjęć przedstawiających dzieci z różnych kontynentów. </w:t>
      </w:r>
    </w:p>
    <w:p w:rsidR="00BC0AEB" w:rsidRPr="00BC0AEB" w:rsidRDefault="00BC0AEB" w:rsidP="00BC0AEB">
      <w:pPr>
        <w:pStyle w:val="Akapitzlist"/>
        <w:spacing w:after="0" w:line="240" w:lineRule="auto"/>
        <w:ind w:left="1800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/</w:t>
      </w:r>
      <w:r w:rsidR="00CF286B" w:rsidRPr="00BC0AEB">
        <w:rPr>
          <w:rFonts w:eastAsia="Times New Roman" w:cstheme="minorHAnsi"/>
          <w:color w:val="000000"/>
          <w:lang w:eastAsia="pl-PL"/>
        </w:rPr>
        <w:t>Zdjęcia dzieci z różnych kontynentów</w:t>
      </w:r>
      <w:r w:rsidRPr="00BC0AEB">
        <w:rPr>
          <w:rFonts w:eastAsia="Times New Roman" w:cstheme="minorHAnsi"/>
          <w:color w:val="000000"/>
          <w:lang w:eastAsia="pl-PL"/>
        </w:rPr>
        <w:t>/</w:t>
      </w:r>
    </w:p>
    <w:p w:rsidR="00CF286B" w:rsidRPr="00BC0AEB" w:rsidRDefault="00BC0AEB" w:rsidP="00BC0AEB">
      <w:pPr>
        <w:pStyle w:val="Akapitzlist"/>
        <w:spacing w:after="0" w:line="240" w:lineRule="auto"/>
        <w:ind w:left="1800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Dziecko ogląda zdjęcia, wymienia</w:t>
      </w:r>
      <w:r w:rsidR="00CF286B" w:rsidRPr="00BC0AEB">
        <w:rPr>
          <w:rFonts w:eastAsia="Times New Roman" w:cstheme="minorHAnsi"/>
          <w:color w:val="000000"/>
          <w:lang w:eastAsia="pl-PL"/>
        </w:rPr>
        <w:t xml:space="preserve"> różnice między przedstawionymi na nich dziećmi (</w:t>
      </w:r>
      <w:r w:rsidRPr="00BC0AEB">
        <w:rPr>
          <w:rFonts w:eastAsia="Times New Roman" w:cstheme="minorHAnsi"/>
          <w:color w:val="000000"/>
          <w:lang w:eastAsia="pl-PL"/>
        </w:rPr>
        <w:t>kolor skóry, kształt oczu itd.)</w:t>
      </w:r>
    </w:p>
    <w:p w:rsidR="00983CE3" w:rsidRPr="00BC0AEB" w:rsidRDefault="00983CE3" w:rsidP="00BC0AEB">
      <w:pPr>
        <w:pStyle w:val="Akapitzlist"/>
        <w:spacing w:after="0" w:line="345" w:lineRule="atLeast"/>
        <w:ind w:left="1800"/>
        <w:rPr>
          <w:rFonts w:eastAsia="Times New Roman" w:cstheme="minorHAnsi"/>
          <w:color w:val="000000"/>
          <w:lang w:eastAsia="pl-PL"/>
        </w:rPr>
      </w:pPr>
    </w:p>
    <w:p w:rsidR="001C6575" w:rsidRDefault="001C6575" w:rsidP="00BC0AEB">
      <w:pPr>
        <w:pStyle w:val="Akapitzlist"/>
        <w:spacing w:after="0"/>
        <w:ind w:left="1080"/>
      </w:pPr>
    </w:p>
    <w:p w:rsidR="001C6575" w:rsidRDefault="00CF286B" w:rsidP="001C6575">
      <w:r>
        <w:rPr>
          <w:noProof/>
          <w:lang w:eastAsia="pl-PL"/>
        </w:rPr>
        <w:drawing>
          <wp:inline distT="0" distB="0" distL="0" distR="0">
            <wp:extent cx="1847850" cy="2466975"/>
            <wp:effectExtent l="19050" t="0" r="0" b="0"/>
            <wp:docPr id="10" name="Obraz 10" descr="https://www.przedszkole.wawal.pl/wp-content/uploads/2020/05/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zedszkole.wawal.pl/wp-content/uploads/2020/05/1-3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75" w:rsidRDefault="00CF286B" w:rsidP="001C6575">
      <w:r>
        <w:rPr>
          <w:noProof/>
          <w:lang w:eastAsia="pl-PL"/>
        </w:rPr>
        <w:lastRenderedPageBreak/>
        <w:drawing>
          <wp:inline distT="0" distB="0" distL="0" distR="0">
            <wp:extent cx="1866900" cy="2457450"/>
            <wp:effectExtent l="19050" t="0" r="0" b="0"/>
            <wp:docPr id="13" name="Obraz 13" descr="https://www.przedszkole.wawal.pl/wp-content/uploads/2020/05/2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zedszkole.wawal.pl/wp-content/uploads/2020/05/2-3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6B" w:rsidRDefault="00CF286B" w:rsidP="001C6575">
      <w:r>
        <w:t>Rasa żółta</w:t>
      </w:r>
    </w:p>
    <w:p w:rsidR="00CF286B" w:rsidRDefault="00CF286B" w:rsidP="001C6575">
      <w:r>
        <w:rPr>
          <w:noProof/>
          <w:lang w:eastAsia="pl-PL"/>
        </w:rPr>
        <w:drawing>
          <wp:inline distT="0" distB="0" distL="0" distR="0">
            <wp:extent cx="1743075" cy="2619375"/>
            <wp:effectExtent l="19050" t="0" r="9525" b="0"/>
            <wp:docPr id="16" name="Obraz 16" descr="https://www.przedszkole.wawal.pl/wp-content/uploads/2020/05/3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rzedszkole.wawal.pl/wp-content/uploads/2020/05/3-2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6B" w:rsidRDefault="00CF286B" w:rsidP="001C6575"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9" name="Obraz 19" descr="https://www.przedszkole.wawal.pl/wp-content/uploads/2020/05/4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przedszkole.wawal.pl/wp-content/uploads/2020/05/4-2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6B" w:rsidRDefault="00CF286B" w:rsidP="001C6575">
      <w:r>
        <w:t>Rasa czarna</w:t>
      </w:r>
    </w:p>
    <w:p w:rsidR="00CF286B" w:rsidRDefault="00CF286B" w:rsidP="001C6575">
      <w:r>
        <w:rPr>
          <w:noProof/>
          <w:lang w:eastAsia="pl-PL"/>
        </w:rPr>
        <w:lastRenderedPageBreak/>
        <w:drawing>
          <wp:inline distT="0" distB="0" distL="0" distR="0">
            <wp:extent cx="1743075" cy="2619375"/>
            <wp:effectExtent l="19050" t="0" r="9525" b="0"/>
            <wp:docPr id="22" name="Obraz 22" descr="https://www.przedszkole.wawal.pl/wp-content/uploads/2020/05/5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przedszkole.wawal.pl/wp-content/uploads/2020/05/5-1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6B" w:rsidRDefault="00CF286B" w:rsidP="001C6575"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31" name="Obraz 31" descr="https://www.przedszkole.wawal.pl/wp-content/uploads/2020/05/6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przedszkole.wawal.pl/wp-content/uploads/2020/05/6-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6B" w:rsidRDefault="00CF286B" w:rsidP="001C6575">
      <w:r>
        <w:t>Rasa biała</w:t>
      </w:r>
    </w:p>
    <w:p w:rsidR="00CF286B" w:rsidRPr="00BC0AEB" w:rsidRDefault="00CF286B" w:rsidP="00BC0AEB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Zabawa uwrażliwiająca zmysł dotyku – „Badamy swoją twarz”.</w:t>
      </w:r>
    </w:p>
    <w:p w:rsidR="00CF286B" w:rsidRPr="00BC0AEB" w:rsidRDefault="00BC0AEB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D</w:t>
      </w:r>
      <w:r w:rsidR="00CF286B" w:rsidRPr="00BC0AEB">
        <w:rPr>
          <w:rFonts w:eastAsia="Times New Roman" w:cstheme="minorHAnsi"/>
          <w:color w:val="000000"/>
          <w:lang w:eastAsia="pl-PL"/>
        </w:rPr>
        <w:t>ziecko za pomocą dotyku bada kształt swojej głowy, wypukłość nosa, uszu i policzków, ułożenie brwi itp.</w:t>
      </w:r>
    </w:p>
    <w:p w:rsidR="00CF286B" w:rsidRPr="00BC0AEB" w:rsidRDefault="00CF286B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Jaki kształt ma głowa?</w:t>
      </w:r>
    </w:p>
    <w:p w:rsidR="00CF286B" w:rsidRPr="00BC0AEB" w:rsidRDefault="00CF286B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 xml:space="preserve">− Jakie są </w:t>
      </w:r>
      <w:r w:rsidR="00BC0AEB" w:rsidRPr="00BC0AEB">
        <w:rPr>
          <w:rFonts w:eastAsia="Times New Roman" w:cstheme="minorHAnsi"/>
          <w:color w:val="000000"/>
          <w:lang w:eastAsia="pl-PL"/>
        </w:rPr>
        <w:t>Twoje</w:t>
      </w:r>
      <w:r w:rsidRPr="00BC0AEB">
        <w:rPr>
          <w:rFonts w:eastAsia="Times New Roman" w:cstheme="minorHAnsi"/>
          <w:color w:val="000000"/>
          <w:lang w:eastAsia="pl-PL"/>
        </w:rPr>
        <w:t xml:space="preserve"> włosy? (Proste, kręcone, miękkie…).</w:t>
      </w:r>
    </w:p>
    <w:p w:rsidR="00CF286B" w:rsidRPr="00BC0AEB" w:rsidRDefault="00CF286B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Wymieńcie części twarzy.</w:t>
      </w:r>
    </w:p>
    <w:p w:rsidR="00CF286B" w:rsidRPr="00BC0AEB" w:rsidRDefault="00BC0AEB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− Przypomnij sobie, jak wyglądają Twoi</w:t>
      </w:r>
      <w:r w:rsidR="00CF286B" w:rsidRPr="00BC0AEB">
        <w:rPr>
          <w:rFonts w:eastAsia="Times New Roman" w:cstheme="minorHAnsi"/>
          <w:color w:val="000000"/>
          <w:lang w:eastAsia="pl-PL"/>
        </w:rPr>
        <w:t>  koledzy z prze</w:t>
      </w:r>
      <w:r w:rsidRPr="00BC0AEB">
        <w:rPr>
          <w:rFonts w:eastAsia="Times New Roman" w:cstheme="minorHAnsi"/>
          <w:color w:val="000000"/>
          <w:lang w:eastAsia="pl-PL"/>
        </w:rPr>
        <w:t>dszkola. Czy są tacy sami jak Ty</w:t>
      </w:r>
      <w:r w:rsidR="00CF286B" w:rsidRPr="00BC0AEB">
        <w:rPr>
          <w:rFonts w:eastAsia="Times New Roman" w:cstheme="minorHAnsi"/>
          <w:color w:val="000000"/>
          <w:lang w:eastAsia="pl-PL"/>
        </w:rPr>
        <w:t>? Czy mają taki sam kolor oczu i włosów?</w:t>
      </w:r>
    </w:p>
    <w:p w:rsidR="00CF286B" w:rsidRPr="00BC0AEB" w:rsidRDefault="00BC0AEB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0AEB">
        <w:rPr>
          <w:rFonts w:eastAsia="Times New Roman" w:cstheme="minorHAnsi"/>
          <w:color w:val="000000"/>
          <w:lang w:eastAsia="pl-PL"/>
        </w:rPr>
        <w:t>Poproś</w:t>
      </w:r>
      <w:r w:rsidR="00CF286B" w:rsidRPr="00BC0AEB">
        <w:rPr>
          <w:rFonts w:eastAsia="Times New Roman" w:cstheme="minorHAnsi"/>
          <w:color w:val="000000"/>
          <w:lang w:eastAsia="pl-PL"/>
        </w:rPr>
        <w:t xml:space="preserve"> teraz mamę o zawiązanie oczu. Bez podglądania d</w:t>
      </w:r>
      <w:r w:rsidRPr="00BC0AEB">
        <w:rPr>
          <w:rFonts w:eastAsia="Times New Roman" w:cstheme="minorHAnsi"/>
          <w:color w:val="000000"/>
          <w:lang w:eastAsia="pl-PL"/>
        </w:rPr>
        <w:t>otykaj jej głowy. Jak możesz</w:t>
      </w:r>
      <w:r w:rsidR="00CF286B" w:rsidRPr="00BC0AEB">
        <w:rPr>
          <w:rFonts w:eastAsia="Times New Roman" w:cstheme="minorHAnsi"/>
          <w:color w:val="000000"/>
          <w:lang w:eastAsia="pl-PL"/>
        </w:rPr>
        <w:t xml:space="preserve"> ją opisać? Jakiego jest kształtu</w:t>
      </w:r>
      <w:r w:rsidRPr="00BC0AEB">
        <w:rPr>
          <w:rFonts w:eastAsia="Times New Roman" w:cstheme="minorHAnsi"/>
          <w:color w:val="000000"/>
          <w:lang w:eastAsia="pl-PL"/>
        </w:rPr>
        <w:t>? Co czujecie, gdy jej dotykasz</w:t>
      </w:r>
      <w:r w:rsidR="00CF286B" w:rsidRPr="00BC0AEB">
        <w:rPr>
          <w:rFonts w:eastAsia="Times New Roman" w:cstheme="minorHAnsi"/>
          <w:color w:val="000000"/>
          <w:lang w:eastAsia="pl-PL"/>
        </w:rPr>
        <w:t>?</w:t>
      </w:r>
    </w:p>
    <w:p w:rsidR="00CF286B" w:rsidRPr="00BC0AEB" w:rsidRDefault="00CF286B" w:rsidP="00BC0A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F286B" w:rsidRPr="004062CA" w:rsidRDefault="00CF286B" w:rsidP="00BC0AEB">
      <w:pPr>
        <w:pStyle w:val="Akapitzlist"/>
        <w:numPr>
          <w:ilvl w:val="0"/>
          <w:numId w:val="14"/>
        </w:numPr>
        <w:spacing w:after="0" w:line="345" w:lineRule="atLeast"/>
        <w:rPr>
          <w:rFonts w:eastAsia="Times New Roman" w:cstheme="minorHAnsi"/>
          <w:color w:val="000000"/>
          <w:lang w:eastAsia="pl-PL"/>
        </w:rPr>
      </w:pPr>
      <w:r w:rsidRPr="004062CA">
        <w:rPr>
          <w:rFonts w:cstheme="minorHAnsi"/>
          <w:color w:val="616161"/>
          <w:shd w:val="clear" w:color="auto" w:fill="FFFFFF"/>
        </w:rPr>
        <w:t>Wykonanie pracy plastycznej Dzieci z całego świata.</w:t>
      </w:r>
      <w:r w:rsidRPr="004062CA">
        <w:rPr>
          <w:rFonts w:cstheme="minorHAnsi"/>
          <w:color w:val="616161"/>
        </w:rPr>
        <w:br/>
      </w:r>
      <w:r w:rsidRPr="004062CA">
        <w:rPr>
          <w:rFonts w:cstheme="minorHAnsi"/>
          <w:color w:val="616161"/>
          <w:shd w:val="clear" w:color="auto" w:fill="FFFFFF"/>
        </w:rPr>
        <w:t>• Zapoznanie ze sposobem wykonania pracy plastycznej Dzieci z całego świata.</w:t>
      </w:r>
      <w:r w:rsidRPr="004062CA">
        <w:rPr>
          <w:rFonts w:cstheme="minorHAnsi"/>
          <w:color w:val="616161"/>
        </w:rPr>
        <w:br/>
      </w:r>
      <w:r w:rsidRPr="004062CA">
        <w:rPr>
          <w:rFonts w:cstheme="minorHAnsi"/>
          <w:color w:val="616161"/>
          <w:shd w:val="clear" w:color="auto" w:fill="FFFFFF"/>
        </w:rPr>
        <w:t>Potrzebujemy: kartkę z narysowanymi kołami (o średnicy 15 cm), kwadraty (o boku długości 20 cm), wycięte z szarego papieru pakowego, klej, nożyczki, kredki.</w:t>
      </w:r>
      <w:r w:rsidRPr="004062CA">
        <w:rPr>
          <w:rFonts w:cstheme="minorHAnsi"/>
          <w:color w:val="616161"/>
        </w:rPr>
        <w:br/>
      </w:r>
      <w:r w:rsidRPr="004062CA">
        <w:rPr>
          <w:rFonts w:cstheme="minorHAnsi"/>
          <w:color w:val="616161"/>
          <w:shd w:val="clear" w:color="auto" w:fill="FFFFFF"/>
        </w:rPr>
        <w:t>• Wycinanie kół.</w:t>
      </w:r>
      <w:r w:rsidRPr="004062CA">
        <w:rPr>
          <w:rFonts w:cstheme="minorHAnsi"/>
          <w:color w:val="616161"/>
        </w:rPr>
        <w:br/>
      </w:r>
      <w:r w:rsidRPr="004062CA">
        <w:rPr>
          <w:rFonts w:cstheme="minorHAnsi"/>
          <w:color w:val="616161"/>
          <w:shd w:val="clear" w:color="auto" w:fill="FFFFFF"/>
        </w:rPr>
        <w:t>• Rysowanie na kołach oczu, nosa, ust (kształt jest uzależniony od koloru koła).</w:t>
      </w:r>
      <w:r w:rsidRPr="004062CA">
        <w:rPr>
          <w:rFonts w:cstheme="minorHAnsi"/>
          <w:color w:val="616161"/>
        </w:rPr>
        <w:br/>
      </w:r>
      <w:r w:rsidRPr="004062CA">
        <w:rPr>
          <w:rFonts w:cstheme="minorHAnsi"/>
          <w:color w:val="616161"/>
          <w:shd w:val="clear" w:color="auto" w:fill="FFFFFF"/>
        </w:rPr>
        <w:lastRenderedPageBreak/>
        <w:t>• Przyklejanie kół na kwadracie z szarego papieru.</w:t>
      </w:r>
      <w:r w:rsidRPr="004062CA">
        <w:rPr>
          <w:rFonts w:cstheme="minorHAnsi"/>
          <w:color w:val="616161"/>
        </w:rPr>
        <w:br/>
      </w:r>
      <w:r w:rsidRPr="004062CA">
        <w:rPr>
          <w:rFonts w:cstheme="minorHAnsi"/>
          <w:color w:val="616161"/>
          <w:shd w:val="clear" w:color="auto" w:fill="FFFFFF"/>
        </w:rPr>
        <w:t>• Dorysowywanie włosów w taki sposób, aby zarysować kredkami linię łączącą koło z papierem.</w:t>
      </w:r>
      <w:r w:rsidRPr="004062CA">
        <w:rPr>
          <w:rFonts w:cstheme="minorHAnsi"/>
          <w:color w:val="616161"/>
        </w:rPr>
        <w:br/>
      </w:r>
      <w:r w:rsidRPr="004062CA">
        <w:rPr>
          <w:rFonts w:cstheme="minorHAnsi"/>
          <w:color w:val="616161"/>
          <w:shd w:val="clear" w:color="auto" w:fill="FFFFFF"/>
        </w:rPr>
        <w:t>• Wycinanie narysowanej głowy</w:t>
      </w:r>
      <w:r w:rsidR="00BC0AEB" w:rsidRPr="004062CA">
        <w:rPr>
          <w:rFonts w:cstheme="minorHAnsi"/>
          <w:color w:val="616161"/>
          <w:shd w:val="clear" w:color="auto" w:fill="FFFFFF"/>
        </w:rPr>
        <w:t>.</w:t>
      </w:r>
    </w:p>
    <w:p w:rsidR="004062CA" w:rsidRPr="004062CA" w:rsidRDefault="004062CA" w:rsidP="004062CA">
      <w:pPr>
        <w:pStyle w:val="Akapitzlist"/>
        <w:spacing w:after="0" w:line="345" w:lineRule="atLeast"/>
        <w:ind w:left="2160"/>
        <w:rPr>
          <w:rFonts w:eastAsia="Times New Roman" w:cstheme="minorHAnsi"/>
          <w:color w:val="000000"/>
          <w:lang w:eastAsia="pl-PL"/>
        </w:rPr>
      </w:pPr>
    </w:p>
    <w:p w:rsidR="001653BF" w:rsidRDefault="00F62ADF" w:rsidP="00F62ADF">
      <w:pPr>
        <w:pStyle w:val="Akapitzlist"/>
        <w:numPr>
          <w:ilvl w:val="0"/>
          <w:numId w:val="14"/>
        </w:numPr>
      </w:pPr>
      <w:r>
        <w:t xml:space="preserve">Zabawy na świeżym powietrzu: </w:t>
      </w:r>
    </w:p>
    <w:p w:rsidR="001653BF" w:rsidRDefault="00F62ADF" w:rsidP="001653BF">
      <w:pPr>
        <w:pStyle w:val="Akapitzlist"/>
        <w:numPr>
          <w:ilvl w:val="0"/>
          <w:numId w:val="8"/>
        </w:numPr>
      </w:pPr>
      <w:r>
        <w:t>zabawa ruchowa „ Kucanka”;</w:t>
      </w:r>
    </w:p>
    <w:p w:rsidR="001653BF" w:rsidRDefault="001653BF" w:rsidP="001653BF">
      <w:pPr>
        <w:pStyle w:val="Akapitzlist"/>
        <w:ind w:left="1800"/>
      </w:pPr>
      <w:r>
        <w:t>Dziecko goni Rodzica, gdy Rodzic kucnie, to nie wolno go złapać, ale gdy go dotknie w biegu, to następuje zamiana ról – teraz dziecko ucieka, a Rodzic je goni, gdy przykucnie jest „nietykalne”.</w:t>
      </w:r>
    </w:p>
    <w:p w:rsidR="00F62ADF" w:rsidRDefault="00F62ADF" w:rsidP="001653BF">
      <w:pPr>
        <w:pStyle w:val="Akapitzlist"/>
        <w:numPr>
          <w:ilvl w:val="0"/>
          <w:numId w:val="8"/>
        </w:numPr>
      </w:pPr>
      <w:r>
        <w:t xml:space="preserve"> zabawy swobodne.</w:t>
      </w:r>
    </w:p>
    <w:p w:rsidR="0056337A" w:rsidRDefault="0056337A" w:rsidP="0056337A">
      <w:pPr>
        <w:pStyle w:val="Akapitzlist"/>
        <w:ind w:left="2160"/>
      </w:pPr>
    </w:p>
    <w:p w:rsidR="0056337A" w:rsidRDefault="0056337A" w:rsidP="0056337A">
      <w:pPr>
        <w:pStyle w:val="Akapitzlist"/>
        <w:numPr>
          <w:ilvl w:val="0"/>
          <w:numId w:val="14"/>
        </w:numPr>
        <w:spacing w:after="0" w:line="240" w:lineRule="auto"/>
      </w:pPr>
      <w:r>
        <w:t>Rozmowa na temat indywidualności dzieci.</w:t>
      </w:r>
    </w:p>
    <w:p w:rsidR="0056337A" w:rsidRDefault="0056337A" w:rsidP="0056337A">
      <w:pPr>
        <w:pStyle w:val="Akapitzlist"/>
        <w:spacing w:after="0" w:line="240" w:lineRule="auto"/>
      </w:pPr>
    </w:p>
    <w:p w:rsidR="0056337A" w:rsidRDefault="0056337A" w:rsidP="0056337A">
      <w:pPr>
        <w:pStyle w:val="Akapitzlist"/>
        <w:spacing w:after="0" w:line="240" w:lineRule="auto"/>
        <w:ind w:left="2160"/>
      </w:pPr>
      <w:r>
        <w:t>Rodzic, podkreśla, że nie można kogoś nie lubić ze względu na sposób zachowania, mówienia.</w:t>
      </w:r>
    </w:p>
    <w:p w:rsidR="0056337A" w:rsidRDefault="0056337A" w:rsidP="0056337A">
      <w:pPr>
        <w:pStyle w:val="Akapitzlist"/>
        <w:spacing w:after="0" w:line="240" w:lineRule="auto"/>
        <w:ind w:left="2160"/>
      </w:pPr>
      <w:r>
        <w:t>Rodzic mówi:</w:t>
      </w:r>
    </w:p>
    <w:p w:rsidR="0056337A" w:rsidRDefault="0056337A" w:rsidP="0056337A">
      <w:pPr>
        <w:pStyle w:val="Akapitzlist"/>
        <w:spacing w:after="0" w:line="240" w:lineRule="auto"/>
        <w:ind w:left="2160"/>
      </w:pPr>
      <w:r>
        <w:t>- Wszystkie dzieci lubią się bawić.</w:t>
      </w:r>
    </w:p>
    <w:p w:rsidR="0056337A" w:rsidRDefault="0056337A" w:rsidP="0056337A">
      <w:pPr>
        <w:pStyle w:val="Akapitzlist"/>
        <w:spacing w:after="0" w:line="240" w:lineRule="auto"/>
        <w:ind w:left="2160"/>
      </w:pPr>
      <w:r>
        <w:t>- Wszystkie dzieci chcą mieć kolegów i koleżanki.</w:t>
      </w:r>
    </w:p>
    <w:p w:rsidR="0056337A" w:rsidRDefault="0056337A" w:rsidP="0056337A">
      <w:pPr>
        <w:pStyle w:val="Akapitzlist"/>
        <w:spacing w:after="0" w:line="240" w:lineRule="auto"/>
        <w:ind w:left="2160"/>
      </w:pPr>
      <w:r>
        <w:t>- Wszystkie dzieci cieszą się, gdy jest im wesoło.</w:t>
      </w:r>
    </w:p>
    <w:p w:rsidR="0056337A" w:rsidRDefault="0056337A" w:rsidP="0056337A">
      <w:pPr>
        <w:pStyle w:val="Akapitzlist"/>
        <w:spacing w:after="0" w:line="240" w:lineRule="auto"/>
        <w:ind w:left="2160"/>
      </w:pPr>
      <w:r>
        <w:t>- Wszystkie dzieci płaczą, gdy jest im smutno.</w:t>
      </w:r>
    </w:p>
    <w:p w:rsidR="0056337A" w:rsidRDefault="0056337A" w:rsidP="00335861"/>
    <w:p w:rsidR="0056337A" w:rsidRPr="0056337A" w:rsidRDefault="0056337A" w:rsidP="0056337A">
      <w:pPr>
        <w:pStyle w:val="Akapitzlist"/>
        <w:numPr>
          <w:ilvl w:val="0"/>
          <w:numId w:val="14"/>
        </w:numPr>
        <w:rPr>
          <w:rFonts w:cstheme="minorHAnsi"/>
        </w:rPr>
      </w:pPr>
      <w:r w:rsidRPr="004062CA">
        <w:rPr>
          <w:rFonts w:cstheme="minorHAnsi"/>
          <w:b/>
          <w:color w:val="616161"/>
          <w:shd w:val="clear" w:color="auto" w:fill="FFFFFF"/>
        </w:rPr>
        <w:t>Karta pracy, cz. 4, s. 54.</w:t>
      </w:r>
      <w:r w:rsidRPr="0056337A">
        <w:rPr>
          <w:rFonts w:cstheme="minorHAnsi"/>
          <w:color w:val="616161"/>
        </w:rPr>
        <w:br/>
      </w:r>
      <w:r w:rsidRPr="0056337A">
        <w:rPr>
          <w:rFonts w:cstheme="minorHAnsi"/>
          <w:color w:val="616161"/>
          <w:shd w:val="clear" w:color="auto" w:fill="FFFFFF"/>
        </w:rPr>
        <w:t>Rysowanie siebie w swoim ulubionym ubraniu, ze swoją ulubioną zabawką. Kolorowanie ramki swoim ulubionym kolorem. Samodzielne pisanie swojego imienia i nazwiska (lub z pomocą.)</w:t>
      </w:r>
    </w:p>
    <w:p w:rsidR="0056337A" w:rsidRPr="0056337A" w:rsidRDefault="0056337A" w:rsidP="00335861">
      <w:pPr>
        <w:pStyle w:val="Akapitzlist"/>
        <w:ind w:left="2160"/>
        <w:rPr>
          <w:rFonts w:cstheme="minorHAnsi"/>
        </w:rPr>
      </w:pPr>
    </w:p>
    <w:p w:rsidR="0056337A" w:rsidRPr="0056337A" w:rsidRDefault="0056337A" w:rsidP="0056337A">
      <w:pPr>
        <w:pStyle w:val="Akapitzlist"/>
        <w:numPr>
          <w:ilvl w:val="0"/>
          <w:numId w:val="14"/>
        </w:numPr>
      </w:pPr>
      <w:r>
        <w:t>Ćwiczenia: oddechowa artykulacyjne i słuchowe, na podstawie wiersza Ewy Małgorzaty Skorek „</w:t>
      </w:r>
      <w:r w:rsidRPr="00E51CA2">
        <w:rPr>
          <w:i/>
        </w:rPr>
        <w:t>Dni tygodnia</w:t>
      </w:r>
      <w:r>
        <w:rPr>
          <w:i/>
        </w:rPr>
        <w:t>”.</w:t>
      </w:r>
      <w:r>
        <w:t xml:space="preserve"> </w:t>
      </w:r>
    </w:p>
    <w:p w:rsidR="00BC0AEB" w:rsidRDefault="005A5B6D" w:rsidP="00F62ADF">
      <w:pPr>
        <w:pStyle w:val="Akapitzlist"/>
        <w:ind w:left="2160"/>
      </w:pPr>
      <w:hyperlink r:id="rId15" w:history="1">
        <w:r w:rsidR="0056337A">
          <w:rPr>
            <w:rStyle w:val="Hipercze"/>
          </w:rPr>
          <w:t>https://www.youtube.com/watch?v=kVJnPCjVcdA</w:t>
        </w:r>
      </w:hyperlink>
    </w:p>
    <w:p w:rsidR="00F926C7" w:rsidRDefault="00F926C7" w:rsidP="00F62ADF">
      <w:pPr>
        <w:pStyle w:val="Akapitzlist"/>
        <w:ind w:left="2160"/>
      </w:pPr>
    </w:p>
    <w:p w:rsidR="00F926C7" w:rsidRDefault="00F926C7" w:rsidP="00F926C7">
      <w:pPr>
        <w:pStyle w:val="Akapitzlist"/>
        <w:numPr>
          <w:ilvl w:val="0"/>
          <w:numId w:val="14"/>
        </w:numPr>
      </w:pPr>
      <w:r>
        <w:t>Ćwiczenia ruchowe – naśladowanie chodzenia po różnym podłożu i  w różnych warunkach.</w:t>
      </w:r>
    </w:p>
    <w:p w:rsidR="00F926C7" w:rsidRDefault="00F926C7" w:rsidP="00F926C7">
      <w:pPr>
        <w:pStyle w:val="Akapitzlist"/>
        <w:ind w:left="2160"/>
      </w:pPr>
      <w:r>
        <w:t>- po piasku,</w:t>
      </w:r>
    </w:p>
    <w:p w:rsidR="00F926C7" w:rsidRDefault="00F926C7" w:rsidP="00F926C7">
      <w:pPr>
        <w:pStyle w:val="Akapitzlist"/>
        <w:ind w:left="2160"/>
      </w:pPr>
      <w:r>
        <w:t>- po kamieniach,</w:t>
      </w:r>
    </w:p>
    <w:p w:rsidR="00F926C7" w:rsidRDefault="00F926C7" w:rsidP="00F926C7">
      <w:pPr>
        <w:pStyle w:val="Akapitzlist"/>
        <w:ind w:left="2160"/>
      </w:pPr>
      <w:r>
        <w:t>-gdy wieje mocny wiatr,</w:t>
      </w:r>
    </w:p>
    <w:p w:rsidR="00F926C7" w:rsidRDefault="00F926C7" w:rsidP="00F926C7">
      <w:pPr>
        <w:pStyle w:val="Akapitzlist"/>
        <w:ind w:left="2160"/>
      </w:pPr>
      <w:r>
        <w:t>- przez rwący strumyk,</w:t>
      </w:r>
    </w:p>
    <w:p w:rsidR="00F926C7" w:rsidRDefault="00F926C7" w:rsidP="00F926C7">
      <w:pPr>
        <w:pStyle w:val="Akapitzlist"/>
        <w:ind w:left="2160"/>
      </w:pPr>
      <w:r>
        <w:t>-po głębokim śniegu.</w:t>
      </w:r>
    </w:p>
    <w:p w:rsidR="00335861" w:rsidRDefault="00335861" w:rsidP="00F926C7">
      <w:pPr>
        <w:ind w:left="1800"/>
      </w:pPr>
    </w:p>
    <w:p w:rsidR="00335861" w:rsidRPr="00BC0AEB" w:rsidRDefault="00335861" w:rsidP="00F62ADF">
      <w:pPr>
        <w:pStyle w:val="Akapitzlist"/>
        <w:ind w:left="2160"/>
        <w:rPr>
          <w:sz w:val="20"/>
          <w:szCs w:val="20"/>
        </w:rPr>
      </w:pPr>
    </w:p>
    <w:sectPr w:rsidR="00335861" w:rsidRPr="00BC0AEB" w:rsidSect="00F4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39" w:rsidRDefault="00AF2E39" w:rsidP="00CF286B">
      <w:pPr>
        <w:spacing w:after="0" w:line="240" w:lineRule="auto"/>
      </w:pPr>
      <w:r>
        <w:separator/>
      </w:r>
    </w:p>
  </w:endnote>
  <w:endnote w:type="continuationSeparator" w:id="1">
    <w:p w:rsidR="00AF2E39" w:rsidRDefault="00AF2E39" w:rsidP="00CF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39" w:rsidRDefault="00AF2E39" w:rsidP="00CF286B">
      <w:pPr>
        <w:spacing w:after="0" w:line="240" w:lineRule="auto"/>
      </w:pPr>
      <w:r>
        <w:separator/>
      </w:r>
    </w:p>
  </w:footnote>
  <w:footnote w:type="continuationSeparator" w:id="1">
    <w:p w:rsidR="00AF2E39" w:rsidRDefault="00AF2E39" w:rsidP="00CF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3EE"/>
    <w:multiLevelType w:val="hybridMultilevel"/>
    <w:tmpl w:val="93C8EFA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E566EE"/>
    <w:multiLevelType w:val="multilevel"/>
    <w:tmpl w:val="080AB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6CFE"/>
    <w:multiLevelType w:val="hybridMultilevel"/>
    <w:tmpl w:val="B9BACD76"/>
    <w:lvl w:ilvl="0" w:tplc="4E5E03B6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1D6BDD"/>
    <w:multiLevelType w:val="hybridMultilevel"/>
    <w:tmpl w:val="B276D9D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0F348F6"/>
    <w:multiLevelType w:val="hybridMultilevel"/>
    <w:tmpl w:val="9C086DC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63E5D86"/>
    <w:multiLevelType w:val="hybridMultilevel"/>
    <w:tmpl w:val="FD983F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AE4EE4"/>
    <w:multiLevelType w:val="multilevel"/>
    <w:tmpl w:val="A66E4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86F81"/>
    <w:multiLevelType w:val="multilevel"/>
    <w:tmpl w:val="DF4AC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B7107"/>
    <w:multiLevelType w:val="hybridMultilevel"/>
    <w:tmpl w:val="CB38B98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3D45773"/>
    <w:multiLevelType w:val="multilevel"/>
    <w:tmpl w:val="5E64C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97CCA"/>
    <w:multiLevelType w:val="hybridMultilevel"/>
    <w:tmpl w:val="33E4380E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C5B13CE"/>
    <w:multiLevelType w:val="multilevel"/>
    <w:tmpl w:val="074EB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95FC9"/>
    <w:multiLevelType w:val="hybridMultilevel"/>
    <w:tmpl w:val="10CEEE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6E1ADC"/>
    <w:multiLevelType w:val="hybridMultilevel"/>
    <w:tmpl w:val="140EA2BA"/>
    <w:lvl w:ilvl="0" w:tplc="D2828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95184"/>
    <w:multiLevelType w:val="hybridMultilevel"/>
    <w:tmpl w:val="E76A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37FB7"/>
    <w:multiLevelType w:val="hybridMultilevel"/>
    <w:tmpl w:val="EC52A0F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5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8DC"/>
    <w:rsid w:val="0007756C"/>
    <w:rsid w:val="001653BF"/>
    <w:rsid w:val="001C6575"/>
    <w:rsid w:val="00285109"/>
    <w:rsid w:val="00335861"/>
    <w:rsid w:val="003A3B82"/>
    <w:rsid w:val="004062CA"/>
    <w:rsid w:val="004217D4"/>
    <w:rsid w:val="004576E6"/>
    <w:rsid w:val="00482AB9"/>
    <w:rsid w:val="00516B76"/>
    <w:rsid w:val="0056337A"/>
    <w:rsid w:val="00570D8E"/>
    <w:rsid w:val="005A5B6D"/>
    <w:rsid w:val="00635FA6"/>
    <w:rsid w:val="00871EAA"/>
    <w:rsid w:val="009040E5"/>
    <w:rsid w:val="00974446"/>
    <w:rsid w:val="00983CE3"/>
    <w:rsid w:val="009B58DC"/>
    <w:rsid w:val="009E7448"/>
    <w:rsid w:val="00AF2E39"/>
    <w:rsid w:val="00AF3ACF"/>
    <w:rsid w:val="00B440DB"/>
    <w:rsid w:val="00BC0AEB"/>
    <w:rsid w:val="00C013C6"/>
    <w:rsid w:val="00C161BF"/>
    <w:rsid w:val="00CF286B"/>
    <w:rsid w:val="00E51CA2"/>
    <w:rsid w:val="00F20E8D"/>
    <w:rsid w:val="00F47B3B"/>
    <w:rsid w:val="00F62ADF"/>
    <w:rsid w:val="00F926C7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1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C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c82wV1jV-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outu.be/Mq5LVKj8pX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VJnPCjVcd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2020-06-01T20:56:00Z</dcterms:created>
  <dcterms:modified xsi:type="dcterms:W3CDTF">2020-06-01T20:56:00Z</dcterms:modified>
</cp:coreProperties>
</file>