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9A" w:rsidRDefault="00F33E3F" w:rsidP="005F40F1">
      <w:pPr>
        <w:jc w:val="center"/>
        <w:rPr>
          <w:b/>
          <w:sz w:val="24"/>
          <w:szCs w:val="24"/>
        </w:rPr>
      </w:pPr>
      <w:r>
        <w:br/>
      </w:r>
      <w:r w:rsidR="00864E9A" w:rsidRPr="00A2664B">
        <w:rPr>
          <w:b/>
        </w:rPr>
        <w:t xml:space="preserve">                       </w:t>
      </w:r>
      <w:r w:rsidR="00A2664B" w:rsidRPr="00A2664B">
        <w:rPr>
          <w:b/>
        </w:rPr>
        <w:t xml:space="preserve">                 REGULAMIN</w:t>
      </w:r>
      <w:bookmarkStart w:id="0" w:name="_GoBack"/>
      <w:bookmarkEnd w:id="0"/>
      <w:r w:rsidR="00864E9A">
        <w:rPr>
          <w:b/>
        </w:rPr>
        <w:t xml:space="preserve"> </w:t>
      </w:r>
      <w:r w:rsidRPr="00060BFD">
        <w:rPr>
          <w:b/>
          <w:sz w:val="24"/>
          <w:szCs w:val="24"/>
        </w:rPr>
        <w:t>KONKURS</w:t>
      </w:r>
      <w:r w:rsidR="00A2664B">
        <w:rPr>
          <w:b/>
          <w:sz w:val="24"/>
          <w:szCs w:val="24"/>
        </w:rPr>
        <w:t>U</w:t>
      </w:r>
      <w:r w:rsidR="004B0906">
        <w:rPr>
          <w:b/>
          <w:sz w:val="24"/>
          <w:szCs w:val="24"/>
        </w:rPr>
        <w:t xml:space="preserve"> </w:t>
      </w:r>
      <w:r w:rsidR="00A2664B">
        <w:rPr>
          <w:b/>
          <w:sz w:val="24"/>
          <w:szCs w:val="24"/>
        </w:rPr>
        <w:t>PLASTYCZNEGO</w:t>
      </w:r>
    </w:p>
    <w:p w:rsidR="004D07EA" w:rsidRDefault="004B0906" w:rsidP="004B090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dla przedszkoli</w:t>
      </w:r>
      <w:r w:rsidR="004D07EA" w:rsidRPr="004D07EA">
        <w:rPr>
          <w:b/>
          <w:i/>
          <w:sz w:val="24"/>
          <w:szCs w:val="24"/>
        </w:rPr>
        <w:t xml:space="preserve">, szkół podstawowych i </w:t>
      </w:r>
      <w:r w:rsidR="00906B3A">
        <w:rPr>
          <w:b/>
          <w:i/>
          <w:sz w:val="24"/>
          <w:szCs w:val="24"/>
        </w:rPr>
        <w:t xml:space="preserve">szkoły </w:t>
      </w:r>
      <w:r>
        <w:rPr>
          <w:b/>
          <w:i/>
          <w:sz w:val="24"/>
          <w:szCs w:val="24"/>
        </w:rPr>
        <w:t>po</w:t>
      </w:r>
      <w:r w:rsidR="00906B3A">
        <w:rPr>
          <w:b/>
          <w:i/>
          <w:sz w:val="24"/>
          <w:szCs w:val="24"/>
        </w:rPr>
        <w:t>dstawowej</w:t>
      </w:r>
      <w:r>
        <w:rPr>
          <w:b/>
          <w:i/>
          <w:sz w:val="24"/>
          <w:szCs w:val="24"/>
        </w:rPr>
        <w:t xml:space="preserve"> z oddziałami gimnazjalnymi</w:t>
      </w:r>
    </w:p>
    <w:p w:rsidR="009522EE" w:rsidRPr="009522EE" w:rsidRDefault="009522EE">
      <w:pPr>
        <w:rPr>
          <w:b/>
          <w:i/>
          <w:sz w:val="28"/>
          <w:szCs w:val="28"/>
        </w:rPr>
      </w:pPr>
      <w:r w:rsidRPr="009522EE">
        <w:rPr>
          <w:b/>
          <w:i/>
          <w:sz w:val="28"/>
          <w:szCs w:val="28"/>
        </w:rPr>
        <w:t xml:space="preserve">   </w:t>
      </w:r>
      <w:r w:rsidR="00A2664B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</w:t>
      </w:r>
      <w:r w:rsidRPr="009522EE">
        <w:rPr>
          <w:b/>
          <w:i/>
          <w:sz w:val="28"/>
          <w:szCs w:val="28"/>
        </w:rPr>
        <w:t>„ BEZPIECZNIE w JÓZEFOWIE”</w:t>
      </w:r>
    </w:p>
    <w:p w:rsidR="009522EE" w:rsidRDefault="009522EE">
      <w:pPr>
        <w:rPr>
          <w:b/>
        </w:rPr>
      </w:pPr>
      <w:r w:rsidRPr="004B0906">
        <w:rPr>
          <w:b/>
          <w:u w:val="single"/>
        </w:rPr>
        <w:t>Organizatorzy:</w:t>
      </w:r>
      <w:r w:rsidR="00F33E3F" w:rsidRPr="00864E9A">
        <w:rPr>
          <w:b/>
        </w:rPr>
        <w:t> </w:t>
      </w:r>
      <w:r w:rsidR="00F33E3F" w:rsidRPr="00864E9A">
        <w:rPr>
          <w:b/>
        </w:rPr>
        <w:br/>
        <w:t>Szkoła Podstawowa nr 1</w:t>
      </w:r>
      <w:r w:rsidR="00060BFD">
        <w:rPr>
          <w:b/>
        </w:rPr>
        <w:t xml:space="preserve"> </w:t>
      </w:r>
      <w:r>
        <w:rPr>
          <w:b/>
        </w:rPr>
        <w:t xml:space="preserve">im. Olofa </w:t>
      </w:r>
      <w:r w:rsidR="00F33E3F" w:rsidRPr="00864E9A">
        <w:rPr>
          <w:b/>
        </w:rPr>
        <w:t xml:space="preserve"> Palmego  ul. Mickiewicza 11 </w:t>
      </w:r>
      <w:r>
        <w:rPr>
          <w:b/>
        </w:rPr>
        <w:t xml:space="preserve"> </w:t>
      </w:r>
      <w:r w:rsidR="00F33E3F" w:rsidRPr="00864E9A">
        <w:rPr>
          <w:b/>
        </w:rPr>
        <w:t xml:space="preserve">05-420 Józefów </w:t>
      </w:r>
    </w:p>
    <w:p w:rsidR="004B0906" w:rsidRDefault="005F40F1">
      <w:pPr>
        <w:rPr>
          <w:b/>
        </w:rPr>
      </w:pPr>
      <w:r>
        <w:rPr>
          <w:b/>
        </w:rPr>
        <w:t>Bezpieczny.pl</w:t>
      </w:r>
      <w:r>
        <w:rPr>
          <w:b/>
        </w:rPr>
        <w:br/>
      </w:r>
      <w:r w:rsidR="00F33E3F" w:rsidRPr="00864E9A">
        <w:rPr>
          <w:b/>
        </w:rPr>
        <w:t>Zasię</w:t>
      </w:r>
      <w:r w:rsidR="009522EE">
        <w:rPr>
          <w:b/>
        </w:rPr>
        <w:t xml:space="preserve">g terytorialny: gmina Józefów </w:t>
      </w:r>
    </w:p>
    <w:p w:rsidR="00060BFD" w:rsidRDefault="009522EE">
      <w:pPr>
        <w:rPr>
          <w:b/>
        </w:rPr>
      </w:pPr>
      <w:r>
        <w:rPr>
          <w:b/>
        </w:rPr>
        <w:br/>
      </w:r>
      <w:r w:rsidR="004B0906" w:rsidRPr="004B0906">
        <w:rPr>
          <w:b/>
          <w:sz w:val="24"/>
          <w:szCs w:val="24"/>
          <w:u w:val="single"/>
        </w:rPr>
        <w:t>Cele konkursu:</w:t>
      </w:r>
      <w:r w:rsidR="00F33E3F" w:rsidRPr="00864E9A">
        <w:rPr>
          <w:b/>
          <w:sz w:val="28"/>
          <w:szCs w:val="28"/>
        </w:rPr>
        <w:t xml:space="preserve">  </w:t>
      </w:r>
      <w:r w:rsidR="00F33E3F" w:rsidRPr="00864E9A">
        <w:rPr>
          <w:b/>
          <w:sz w:val="28"/>
          <w:szCs w:val="28"/>
        </w:rPr>
        <w:br/>
      </w:r>
      <w:r w:rsidR="00A2664B">
        <w:rPr>
          <w:b/>
        </w:rPr>
        <w:t xml:space="preserve">1. </w:t>
      </w:r>
      <w:r w:rsidR="00F33E3F" w:rsidRPr="00864E9A">
        <w:rPr>
          <w:b/>
        </w:rPr>
        <w:t xml:space="preserve"> </w:t>
      </w:r>
      <w:r w:rsidR="00A2664B">
        <w:rPr>
          <w:b/>
        </w:rPr>
        <w:t>PROMOWANIE ZASAD BEZPIECZNEGO PORUSZANIA SIĘ UCZNIÓW NA DRODZE.</w:t>
      </w:r>
    </w:p>
    <w:p w:rsidR="005F40F1" w:rsidRDefault="00A2664B">
      <w:pPr>
        <w:rPr>
          <w:b/>
        </w:rPr>
      </w:pPr>
      <w:r>
        <w:rPr>
          <w:b/>
        </w:rPr>
        <w:t xml:space="preserve">2.  STOSOWANIE </w:t>
      </w:r>
      <w:r w:rsidR="004B0906">
        <w:rPr>
          <w:b/>
        </w:rPr>
        <w:t xml:space="preserve"> </w:t>
      </w:r>
      <w:r>
        <w:rPr>
          <w:b/>
        </w:rPr>
        <w:t xml:space="preserve">ZASAD BEZPIECZEŃSTA W PRAKTYCE ZE ZWRÓCENIEM UWAGI NA LOKALNE </w:t>
      </w:r>
    </w:p>
    <w:p w:rsidR="00A2664B" w:rsidRDefault="005F40F1">
      <w:pPr>
        <w:rPr>
          <w:b/>
        </w:rPr>
      </w:pPr>
      <w:r>
        <w:rPr>
          <w:b/>
        </w:rPr>
        <w:t xml:space="preserve">    </w:t>
      </w:r>
      <w:r w:rsidR="00A2664B">
        <w:rPr>
          <w:b/>
        </w:rPr>
        <w:t>ZAGROŻENI</w:t>
      </w:r>
      <w:r w:rsidR="004B0906">
        <w:rPr>
          <w:b/>
        </w:rPr>
        <w:t>A , JAKIE MOGĄ SPOTKAĆ PIESZYCH I</w:t>
      </w:r>
      <w:r w:rsidR="00A2664B">
        <w:rPr>
          <w:b/>
        </w:rPr>
        <w:t xml:space="preserve"> ROWERZYSTÓW.</w:t>
      </w:r>
    </w:p>
    <w:p w:rsidR="00A2664B" w:rsidRDefault="00A2664B">
      <w:pPr>
        <w:rPr>
          <w:b/>
        </w:rPr>
      </w:pPr>
      <w:r>
        <w:rPr>
          <w:b/>
        </w:rPr>
        <w:t>3. WSPIERANIE DZIAŁAŃ EDUKACYJNYCH W ZAKRESIE WYCHOWANIA KOMUNIKACYJNEGO.</w:t>
      </w:r>
    </w:p>
    <w:p w:rsidR="004B0906" w:rsidRDefault="00A2664B">
      <w:pPr>
        <w:rPr>
          <w:b/>
          <w:sz w:val="24"/>
          <w:szCs w:val="24"/>
        </w:rPr>
      </w:pPr>
      <w:r>
        <w:rPr>
          <w:b/>
        </w:rPr>
        <w:t xml:space="preserve">4. </w:t>
      </w:r>
      <w:r w:rsidR="0095054D">
        <w:rPr>
          <w:b/>
        </w:rPr>
        <w:t>ROZWIJANIE WYOBRAŹNI ORAZ UMIEJĘTNOŚCI WYPOWIEDZI</w:t>
      </w:r>
      <w:r w:rsidR="004B0906">
        <w:rPr>
          <w:b/>
        </w:rPr>
        <w:t xml:space="preserve"> </w:t>
      </w:r>
      <w:r w:rsidR="0095054D">
        <w:rPr>
          <w:b/>
        </w:rPr>
        <w:t xml:space="preserve"> ARTYSTYCZNEJ.</w:t>
      </w:r>
      <w:r w:rsidR="004D07EA">
        <w:rPr>
          <w:b/>
        </w:rPr>
        <w:br/>
      </w:r>
      <w:r>
        <w:rPr>
          <w:b/>
        </w:rPr>
        <w:t>5</w:t>
      </w:r>
      <w:r w:rsidR="0095054D">
        <w:rPr>
          <w:b/>
        </w:rPr>
        <w:t>. PROMOCJA UCZNIA ZDOLNEGO.</w:t>
      </w:r>
      <w:r w:rsidR="00F33E3F" w:rsidRPr="00864E9A">
        <w:rPr>
          <w:b/>
        </w:rPr>
        <w:br/>
      </w:r>
      <w:r w:rsidR="00F33E3F" w:rsidRPr="00864E9A">
        <w:rPr>
          <w:b/>
        </w:rPr>
        <w:br/>
      </w:r>
      <w:r w:rsidR="0095054D">
        <w:rPr>
          <w:b/>
          <w:sz w:val="24"/>
          <w:szCs w:val="24"/>
          <w:u w:val="single"/>
        </w:rPr>
        <w:t xml:space="preserve">Terminarz konkursu: </w:t>
      </w:r>
    </w:p>
    <w:p w:rsidR="0095054D" w:rsidRDefault="009522EE" w:rsidP="004B090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B0906">
        <w:rPr>
          <w:b/>
          <w:sz w:val="24"/>
          <w:szCs w:val="24"/>
        </w:rPr>
        <w:t>Ogłoszenie konkursu:  18.09.2018</w:t>
      </w:r>
      <w:r w:rsidR="0095054D" w:rsidRPr="004B0906">
        <w:rPr>
          <w:b/>
          <w:sz w:val="24"/>
          <w:szCs w:val="24"/>
        </w:rPr>
        <w:t xml:space="preserve"> r</w:t>
      </w:r>
      <w:r w:rsidR="004D07EA" w:rsidRPr="004B0906">
        <w:rPr>
          <w:b/>
          <w:sz w:val="24"/>
          <w:szCs w:val="24"/>
        </w:rPr>
        <w:t>.</w:t>
      </w:r>
    </w:p>
    <w:p w:rsidR="004B0906" w:rsidRDefault="004D07EA" w:rsidP="004B090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B0906">
        <w:rPr>
          <w:b/>
          <w:sz w:val="24"/>
          <w:szCs w:val="24"/>
        </w:rPr>
        <w:t>C</w:t>
      </w:r>
      <w:r w:rsidR="00F33E3F" w:rsidRPr="004B0906">
        <w:rPr>
          <w:b/>
          <w:sz w:val="24"/>
          <w:szCs w:val="24"/>
        </w:rPr>
        <w:t>zas trwania konkursu:</w:t>
      </w:r>
      <w:r w:rsidR="009522EE" w:rsidRPr="004B0906">
        <w:rPr>
          <w:b/>
          <w:sz w:val="24"/>
          <w:szCs w:val="24"/>
        </w:rPr>
        <w:t xml:space="preserve"> 18.09.2018</w:t>
      </w:r>
      <w:r w:rsidR="00F33E3F" w:rsidRPr="004B0906">
        <w:rPr>
          <w:b/>
          <w:sz w:val="24"/>
          <w:szCs w:val="24"/>
        </w:rPr>
        <w:t xml:space="preserve"> r.-</w:t>
      </w:r>
      <w:r w:rsidR="009522EE" w:rsidRPr="004B0906">
        <w:rPr>
          <w:b/>
          <w:sz w:val="24"/>
          <w:szCs w:val="24"/>
        </w:rPr>
        <w:t xml:space="preserve">  19.10.2018</w:t>
      </w:r>
      <w:r w:rsidR="00F33E3F" w:rsidRPr="004B0906">
        <w:rPr>
          <w:b/>
          <w:sz w:val="24"/>
          <w:szCs w:val="24"/>
        </w:rPr>
        <w:t xml:space="preserve"> r. </w:t>
      </w:r>
    </w:p>
    <w:p w:rsidR="004B0906" w:rsidRDefault="004D07EA" w:rsidP="004B0906">
      <w:pPr>
        <w:rPr>
          <w:b/>
        </w:rPr>
      </w:pPr>
      <w:r w:rsidRPr="004B0906">
        <w:rPr>
          <w:b/>
          <w:sz w:val="24"/>
          <w:szCs w:val="24"/>
          <w:u w:val="single"/>
        </w:rPr>
        <w:t>Informacje szczegółowe:</w:t>
      </w:r>
      <w:r w:rsidR="00F33E3F" w:rsidRPr="004B0906">
        <w:rPr>
          <w:b/>
          <w:sz w:val="24"/>
          <w:szCs w:val="24"/>
          <w:u w:val="single"/>
        </w:rPr>
        <w:br/>
      </w:r>
      <w:r w:rsidRPr="004B0906">
        <w:rPr>
          <w:b/>
        </w:rPr>
        <w:t xml:space="preserve">1.  </w:t>
      </w:r>
      <w:r w:rsidR="00F33E3F" w:rsidRPr="004B0906">
        <w:rPr>
          <w:b/>
        </w:rPr>
        <w:t xml:space="preserve"> </w:t>
      </w:r>
      <w:r w:rsidR="00095F99" w:rsidRPr="004B0906">
        <w:rPr>
          <w:b/>
        </w:rPr>
        <w:t xml:space="preserve">Z każdej kategorii wiekowej należy  wybrać po 3 prace i dostarczyć  je osobiście do  sekretariatu </w:t>
      </w:r>
    </w:p>
    <w:p w:rsidR="00095F99" w:rsidRPr="004B0906" w:rsidRDefault="004B0906" w:rsidP="004B0906">
      <w:pPr>
        <w:rPr>
          <w:b/>
          <w:sz w:val="24"/>
          <w:szCs w:val="24"/>
        </w:rPr>
      </w:pPr>
      <w:r>
        <w:rPr>
          <w:b/>
        </w:rPr>
        <w:t xml:space="preserve">      </w:t>
      </w:r>
      <w:r w:rsidR="00095F99" w:rsidRPr="004B0906">
        <w:rPr>
          <w:b/>
        </w:rPr>
        <w:t>szkoły lub przesłać na adres  organ</w:t>
      </w:r>
      <w:r w:rsidR="00B64E1B" w:rsidRPr="004B0906">
        <w:rPr>
          <w:b/>
        </w:rPr>
        <w:t>izatora do 22.10.2018 r.</w:t>
      </w:r>
    </w:p>
    <w:p w:rsidR="00740DAA" w:rsidRDefault="0095054D">
      <w:pPr>
        <w:rPr>
          <w:b/>
        </w:rPr>
      </w:pPr>
      <w:r>
        <w:rPr>
          <w:b/>
        </w:rPr>
        <w:t>2</w:t>
      </w:r>
      <w:r w:rsidR="009522EE">
        <w:rPr>
          <w:b/>
        </w:rPr>
        <w:t>. Do każdej p</w:t>
      </w:r>
      <w:r w:rsidR="00AF4AC8">
        <w:rPr>
          <w:b/>
        </w:rPr>
        <w:t>racy należy dołączyć Kartę Zgłoszenia – Załącznik nr 1 do regulaminu konkursu.</w:t>
      </w:r>
    </w:p>
    <w:p w:rsidR="00740DAA" w:rsidRPr="0095054D" w:rsidRDefault="0095054D">
      <w:pPr>
        <w:rPr>
          <w:b/>
        </w:rPr>
      </w:pPr>
      <w:r w:rsidRPr="0095054D">
        <w:rPr>
          <w:b/>
        </w:rPr>
        <w:t xml:space="preserve">3. </w:t>
      </w:r>
      <w:r>
        <w:rPr>
          <w:b/>
        </w:rPr>
        <w:t>Uczestnikami konkursu są uczniowie w 5 kategoriach wiekowych:</w:t>
      </w:r>
    </w:p>
    <w:p w:rsidR="004B0906" w:rsidRDefault="004B0906" w:rsidP="004B090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740DAA" w:rsidRPr="004B0906">
        <w:rPr>
          <w:b/>
        </w:rPr>
        <w:t>rzedszkole</w:t>
      </w:r>
    </w:p>
    <w:p w:rsidR="00B64E1B" w:rsidRDefault="00740DAA" w:rsidP="004B0906">
      <w:pPr>
        <w:pStyle w:val="Akapitzlist"/>
        <w:numPr>
          <w:ilvl w:val="0"/>
          <w:numId w:val="2"/>
        </w:numPr>
        <w:rPr>
          <w:b/>
        </w:rPr>
      </w:pPr>
      <w:r w:rsidRPr="004B0906">
        <w:rPr>
          <w:b/>
        </w:rPr>
        <w:t>oddziały przedszkolne – dzieci sześcioletnie</w:t>
      </w:r>
    </w:p>
    <w:p w:rsidR="004B0906" w:rsidRDefault="004B0906" w:rsidP="004B090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szkoła podstawowa - kl.1-3</w:t>
      </w:r>
    </w:p>
    <w:p w:rsidR="004B0906" w:rsidRDefault="00740DAA" w:rsidP="004B0906">
      <w:pPr>
        <w:pStyle w:val="Akapitzlist"/>
        <w:numPr>
          <w:ilvl w:val="0"/>
          <w:numId w:val="2"/>
        </w:numPr>
        <w:rPr>
          <w:b/>
        </w:rPr>
      </w:pPr>
      <w:r w:rsidRPr="004B0906">
        <w:rPr>
          <w:b/>
        </w:rPr>
        <w:t>szkoła podstawowa - kl.</w:t>
      </w:r>
      <w:r w:rsidR="00906B3A">
        <w:rPr>
          <w:b/>
        </w:rPr>
        <w:t xml:space="preserve"> 4-6</w:t>
      </w:r>
    </w:p>
    <w:p w:rsidR="00740DAA" w:rsidRPr="004B0906" w:rsidRDefault="00906B3A" w:rsidP="004B0906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szkoła podstawowa – kl. 7-8 i </w:t>
      </w:r>
      <w:r w:rsidR="005F40F1">
        <w:rPr>
          <w:b/>
        </w:rPr>
        <w:t xml:space="preserve">III klasa </w:t>
      </w:r>
      <w:r w:rsidR="004B0906">
        <w:rPr>
          <w:b/>
        </w:rPr>
        <w:t>g</w:t>
      </w:r>
      <w:r w:rsidR="00095F99" w:rsidRPr="004B0906">
        <w:rPr>
          <w:b/>
        </w:rPr>
        <w:t xml:space="preserve">imnazjum </w:t>
      </w:r>
    </w:p>
    <w:p w:rsidR="0095054D" w:rsidRDefault="0095054D">
      <w:pPr>
        <w:rPr>
          <w:b/>
        </w:rPr>
      </w:pPr>
      <w:r>
        <w:rPr>
          <w:b/>
        </w:rPr>
        <w:t>4. Zasady przeprowadzania konkursu:</w:t>
      </w:r>
    </w:p>
    <w:p w:rsidR="005F40F1" w:rsidRDefault="0095054D">
      <w:pPr>
        <w:rPr>
          <w:b/>
        </w:rPr>
      </w:pPr>
      <w:r>
        <w:rPr>
          <w:b/>
        </w:rPr>
        <w:t xml:space="preserve">- do konkursu należy zgłaszać prace tematyczne wykonane techniką dowolną i w dowolnym </w:t>
      </w:r>
    </w:p>
    <w:p w:rsidR="0095054D" w:rsidRDefault="005F40F1">
      <w:pPr>
        <w:rPr>
          <w:b/>
        </w:rPr>
      </w:pPr>
      <w:r>
        <w:rPr>
          <w:b/>
        </w:rPr>
        <w:lastRenderedPageBreak/>
        <w:t xml:space="preserve">  </w:t>
      </w:r>
      <w:r w:rsidR="0095054D">
        <w:rPr>
          <w:b/>
        </w:rPr>
        <w:t>formacie;</w:t>
      </w:r>
    </w:p>
    <w:p w:rsidR="00AD7F5D" w:rsidRDefault="00AD7F5D">
      <w:pPr>
        <w:rPr>
          <w:b/>
        </w:rPr>
      </w:pPr>
      <w:r>
        <w:rPr>
          <w:b/>
        </w:rPr>
        <w:t>- każdy uczestnik może przekazać tylko 1 pracę, dopuszczalne jest tworzenie projektów grupowych;</w:t>
      </w:r>
    </w:p>
    <w:p w:rsidR="005F40F1" w:rsidRDefault="00AD7F5D">
      <w:pPr>
        <w:rPr>
          <w:b/>
        </w:rPr>
      </w:pPr>
      <w:r>
        <w:rPr>
          <w:b/>
        </w:rPr>
        <w:t xml:space="preserve">- prace będzie oceniać Komisja  Konkursowa powołana przez Organizatorów po zakończeniu </w:t>
      </w:r>
    </w:p>
    <w:p w:rsidR="00AD7F5D" w:rsidRDefault="005F40F1">
      <w:pPr>
        <w:rPr>
          <w:b/>
        </w:rPr>
      </w:pPr>
      <w:r>
        <w:rPr>
          <w:b/>
        </w:rPr>
        <w:t xml:space="preserve">  </w:t>
      </w:r>
      <w:r w:rsidR="00AD7F5D">
        <w:rPr>
          <w:b/>
        </w:rPr>
        <w:t>trwania konkursu plastycznego;</w:t>
      </w:r>
    </w:p>
    <w:p w:rsidR="00AD7F5D" w:rsidRDefault="00AD7F5D">
      <w:pPr>
        <w:rPr>
          <w:b/>
        </w:rPr>
      </w:pPr>
    </w:p>
    <w:p w:rsidR="00740DAA" w:rsidRPr="00740DAA" w:rsidRDefault="00740DAA">
      <w:pPr>
        <w:rPr>
          <w:b/>
          <w:i/>
          <w:sz w:val="24"/>
          <w:szCs w:val="24"/>
        </w:rPr>
      </w:pPr>
      <w:r>
        <w:rPr>
          <w:b/>
        </w:rPr>
        <w:t xml:space="preserve">                                                   </w:t>
      </w:r>
      <w:r w:rsidR="00F33E3F" w:rsidRPr="00864E9A">
        <w:rPr>
          <w:b/>
          <w:sz w:val="28"/>
          <w:szCs w:val="28"/>
        </w:rPr>
        <w:t xml:space="preserve">Kryteria oceny prac plastycznych: </w:t>
      </w:r>
      <w:r w:rsidR="00F33E3F" w:rsidRPr="00864E9A">
        <w:rPr>
          <w:b/>
          <w:sz w:val="28"/>
          <w:szCs w:val="28"/>
        </w:rPr>
        <w:br/>
      </w:r>
      <w:r w:rsidR="00F33E3F" w:rsidRPr="00864E9A">
        <w:rPr>
          <w:sz w:val="28"/>
          <w:szCs w:val="28"/>
        </w:rPr>
        <w:br/>
      </w:r>
      <w:r w:rsidRPr="00740DAA">
        <w:rPr>
          <w:i/>
          <w:sz w:val="24"/>
          <w:szCs w:val="24"/>
        </w:rPr>
        <w:t xml:space="preserve">- </w:t>
      </w:r>
      <w:r w:rsidRPr="00740DAA">
        <w:rPr>
          <w:b/>
          <w:i/>
          <w:sz w:val="24"/>
          <w:szCs w:val="24"/>
        </w:rPr>
        <w:t>praca powin</w:t>
      </w:r>
      <w:r w:rsidR="009A1424">
        <w:rPr>
          <w:b/>
          <w:i/>
          <w:sz w:val="24"/>
          <w:szCs w:val="24"/>
        </w:rPr>
        <w:t>na odzwierciedlać cele konkursu i jego tematykę;</w:t>
      </w:r>
    </w:p>
    <w:p w:rsidR="00740DAA" w:rsidRDefault="00740DAA">
      <w:pPr>
        <w:rPr>
          <w:b/>
          <w:i/>
          <w:sz w:val="24"/>
          <w:szCs w:val="24"/>
        </w:rPr>
      </w:pPr>
      <w:r w:rsidRPr="00740DAA">
        <w:rPr>
          <w:b/>
          <w:i/>
          <w:sz w:val="24"/>
          <w:szCs w:val="24"/>
        </w:rPr>
        <w:t xml:space="preserve">- kreatywność , pomysłowość </w:t>
      </w:r>
      <w:r w:rsidR="009A1424">
        <w:rPr>
          <w:b/>
          <w:i/>
          <w:sz w:val="24"/>
          <w:szCs w:val="24"/>
        </w:rPr>
        <w:t>autora pracy;</w:t>
      </w:r>
    </w:p>
    <w:p w:rsidR="009A1424" w:rsidRPr="00740DAA" w:rsidRDefault="009A142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 estetyka wykonania pracy;</w:t>
      </w:r>
    </w:p>
    <w:p w:rsidR="006D2434" w:rsidRDefault="00F33E3F">
      <w:r w:rsidRPr="00864E9A">
        <w:rPr>
          <w:b/>
        </w:rPr>
        <w:t xml:space="preserve">Postanowienia końcowe: </w:t>
      </w:r>
      <w:r w:rsidRPr="00864E9A">
        <w:br/>
      </w:r>
      <w:r>
        <w:t>Prace wykonane niezgodnie z założeniami regulaminu oraz merytorycznie niezgodne z przepisami ruchu drogowego nie podlega</w:t>
      </w:r>
      <w:r w:rsidR="00095F99">
        <w:t>ją ocenie konkursowej</w:t>
      </w:r>
      <w:r w:rsidR="005F40F1">
        <w:t>.</w:t>
      </w:r>
      <w:r>
        <w:t>  </w:t>
      </w:r>
      <w:r>
        <w:br/>
        <w:t>Wyróżnione i nagrodzone prace przechodzą na własność organizatora.  </w:t>
      </w:r>
      <w:r>
        <w:br/>
        <w:t xml:space="preserve">Organizator zastrzega sobie prawo wykorzystania i publikowania prac do promocji konkursu. </w:t>
      </w:r>
      <w:r>
        <w:br/>
      </w:r>
      <w:r w:rsidRPr="00C55AB9">
        <w:rPr>
          <w:b/>
        </w:rPr>
        <w:t xml:space="preserve">Warunkiem koniecznym do uczestnictwa w konkursie jest wypełnienie i dostarczenie organizatorom oświadczenia/zgody (załącznik nr 2) na przetwarzanie danych osobowych uczestnika konkursu. </w:t>
      </w:r>
      <w:r w:rsidRPr="00C55AB9">
        <w:rPr>
          <w:b/>
        </w:rPr>
        <w:br/>
      </w:r>
    </w:p>
    <w:sectPr w:rsidR="006D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92F"/>
    <w:multiLevelType w:val="hybridMultilevel"/>
    <w:tmpl w:val="B3C06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863E8"/>
    <w:multiLevelType w:val="hybridMultilevel"/>
    <w:tmpl w:val="00D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3F"/>
    <w:rsid w:val="00060BFD"/>
    <w:rsid w:val="00095F99"/>
    <w:rsid w:val="00411550"/>
    <w:rsid w:val="004B0906"/>
    <w:rsid w:val="004D07EA"/>
    <w:rsid w:val="005974C8"/>
    <w:rsid w:val="005F40F1"/>
    <w:rsid w:val="006D2434"/>
    <w:rsid w:val="00740DAA"/>
    <w:rsid w:val="00864E9A"/>
    <w:rsid w:val="00906B3A"/>
    <w:rsid w:val="0095054D"/>
    <w:rsid w:val="009522EE"/>
    <w:rsid w:val="009A1424"/>
    <w:rsid w:val="00A2664B"/>
    <w:rsid w:val="00AD7F5D"/>
    <w:rsid w:val="00AF4AC8"/>
    <w:rsid w:val="00B64E1B"/>
    <w:rsid w:val="00C55AB9"/>
    <w:rsid w:val="00F33E3F"/>
    <w:rsid w:val="00F9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Admin</cp:lastModifiedBy>
  <cp:revision>4</cp:revision>
  <cp:lastPrinted>2018-09-18T07:28:00Z</cp:lastPrinted>
  <dcterms:created xsi:type="dcterms:W3CDTF">2018-09-17T11:08:00Z</dcterms:created>
  <dcterms:modified xsi:type="dcterms:W3CDTF">2018-09-18T07:28:00Z</dcterms:modified>
</cp:coreProperties>
</file>