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26" w:rsidRDefault="00396D97">
      <w:pPr>
        <w:rPr>
          <w:b/>
          <w:sz w:val="28"/>
        </w:rPr>
      </w:pPr>
      <w:r w:rsidRPr="00396D97">
        <w:rPr>
          <w:b/>
          <w:sz w:val="24"/>
        </w:rPr>
        <w:t xml:space="preserve">Katecheza 54 </w:t>
      </w:r>
      <w:r w:rsidRPr="00396D97">
        <w:rPr>
          <w:b/>
          <w:sz w:val="28"/>
        </w:rPr>
        <w:t xml:space="preserve">- </w:t>
      </w:r>
      <w:r w:rsidRPr="00396D97">
        <w:rPr>
          <w:b/>
          <w:sz w:val="28"/>
        </w:rPr>
        <w:t>Z MARYJĄ WIELBIMY PANA JEZUSA – NABOŻEŃSTWO MAJOWE</w:t>
      </w:r>
    </w:p>
    <w:p w:rsidR="00396D97" w:rsidRDefault="00396D97">
      <w:pPr>
        <w:rPr>
          <w:b/>
          <w:sz w:val="28"/>
        </w:rPr>
      </w:pPr>
      <w:r>
        <w:rPr>
          <w:b/>
          <w:sz w:val="28"/>
        </w:rPr>
        <w:t>Poznasz:</w:t>
      </w:r>
    </w:p>
    <w:p w:rsidR="00396D97" w:rsidRPr="00F93525" w:rsidRDefault="00396D97">
      <w:pPr>
        <w:rPr>
          <w:sz w:val="24"/>
        </w:rPr>
      </w:pPr>
      <w:r w:rsidRPr="00F93525">
        <w:rPr>
          <w:b/>
          <w:sz w:val="32"/>
        </w:rPr>
        <w:t>-</w:t>
      </w:r>
      <w:r w:rsidRPr="00F93525">
        <w:rPr>
          <w:sz w:val="24"/>
        </w:rPr>
        <w:t>Maryję jako wzór</w:t>
      </w:r>
      <w:r w:rsidRPr="00F93525">
        <w:rPr>
          <w:sz w:val="24"/>
        </w:rPr>
        <w:t xml:space="preserve"> człowieka modlitwy</w:t>
      </w:r>
    </w:p>
    <w:p w:rsidR="00396D97" w:rsidRPr="00F93525" w:rsidRDefault="00396D97">
      <w:pPr>
        <w:rPr>
          <w:sz w:val="24"/>
        </w:rPr>
      </w:pPr>
      <w:r w:rsidRPr="00F93525">
        <w:rPr>
          <w:sz w:val="24"/>
        </w:rPr>
        <w:t>- Litanię do Najświętszej Maryi Panny</w:t>
      </w:r>
    </w:p>
    <w:p w:rsidR="00396D97" w:rsidRPr="00F93525" w:rsidRDefault="00396D97" w:rsidP="00396D97">
      <w:pPr>
        <w:pStyle w:val="Akapitzlist"/>
        <w:numPr>
          <w:ilvl w:val="0"/>
          <w:numId w:val="1"/>
        </w:numPr>
        <w:rPr>
          <w:b/>
          <w:color w:val="002060"/>
          <w:sz w:val="36"/>
        </w:rPr>
      </w:pPr>
      <w:r w:rsidRPr="00F93525">
        <w:rPr>
          <w:b/>
          <w:color w:val="002060"/>
          <w:sz w:val="28"/>
        </w:rPr>
        <w:t>M</w:t>
      </w:r>
      <w:r w:rsidRPr="00F93525">
        <w:rPr>
          <w:b/>
          <w:color w:val="002060"/>
          <w:sz w:val="28"/>
        </w:rPr>
        <w:t>odli</w:t>
      </w:r>
      <w:r w:rsidRPr="00F93525">
        <w:rPr>
          <w:b/>
          <w:color w:val="002060"/>
          <w:sz w:val="28"/>
        </w:rPr>
        <w:t>twa do Jezusa za pośrednictwem M</w:t>
      </w:r>
      <w:r w:rsidRPr="00F93525">
        <w:rPr>
          <w:b/>
          <w:color w:val="002060"/>
          <w:sz w:val="28"/>
        </w:rPr>
        <w:t>aryi</w:t>
      </w:r>
    </w:p>
    <w:p w:rsidR="00F93525" w:rsidRPr="00F93525" w:rsidRDefault="00F93525" w:rsidP="00F93525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>Przeczytaj fragment z Ewangelii św</w:t>
      </w:r>
      <w:r w:rsidR="00071B0B">
        <w:rPr>
          <w:b/>
          <w:color w:val="002060"/>
          <w:sz w:val="24"/>
        </w:rPr>
        <w:t>.</w:t>
      </w:r>
      <w:r>
        <w:rPr>
          <w:b/>
          <w:color w:val="002060"/>
          <w:sz w:val="24"/>
        </w:rPr>
        <w:t xml:space="preserve"> Jana</w:t>
      </w:r>
    </w:p>
    <w:p w:rsidR="00F93525" w:rsidRDefault="003A5BCA" w:rsidP="00F93525">
      <w:pPr>
        <w:jc w:val="both"/>
        <w:rPr>
          <w:sz w:val="28"/>
        </w:rPr>
      </w:pPr>
      <w:bookmarkStart w:id="0" w:name="_GoBack"/>
      <w:r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4702175</wp:posOffset>
            </wp:positionH>
            <wp:positionV relativeFrom="paragraph">
              <wp:posOffset>22860</wp:posOffset>
            </wp:positionV>
            <wp:extent cx="1779270" cy="21240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dyny-ktory-stal-pod-krzyzem-wielki-piatek-jan-aposto-srod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71926" w:rsidRPr="00F93525">
        <w:rPr>
          <w:b/>
          <w:sz w:val="28"/>
        </w:rPr>
        <w:t>„A obok krzyża Jezusowego stały: Matka Jego i siostra Matki Jego, Maria, żona Kleofasa, i Maria Magdalena. Kiedy więc Jezus ujrzał Matkę i stojącego obok Niej ucznia, którego miłował, rzekł do Matki: «Niewiasto, oto syn Twój». Następnie rzekł do ucznia: «Oto Matka twoja». I od tej godziny uczeń wziął Ją do siebie”.</w:t>
      </w:r>
      <w:r w:rsidR="00171926" w:rsidRPr="00F93525">
        <w:rPr>
          <w:sz w:val="28"/>
        </w:rPr>
        <w:t xml:space="preserve"> </w:t>
      </w:r>
    </w:p>
    <w:p w:rsidR="00F93525" w:rsidRDefault="00F93525" w:rsidP="00F93525">
      <w:pPr>
        <w:jc w:val="both"/>
      </w:pPr>
      <w:r>
        <w:rPr>
          <w:sz w:val="28"/>
        </w:rPr>
        <w:t>Odpowiedz na pytania:</w:t>
      </w:r>
    </w:p>
    <w:p w:rsidR="00F93525" w:rsidRPr="00071B0B" w:rsidRDefault="00171926" w:rsidP="00F93525">
      <w:pPr>
        <w:jc w:val="both"/>
        <w:rPr>
          <w:b/>
          <w:sz w:val="24"/>
        </w:rPr>
      </w:pPr>
      <w:r w:rsidRPr="00071B0B">
        <w:rPr>
          <w:b/>
          <w:sz w:val="24"/>
        </w:rPr>
        <w:t xml:space="preserve"> – Kto stał pod krzyżem Pana Jezusa? </w:t>
      </w:r>
    </w:p>
    <w:p w:rsidR="00F93525" w:rsidRPr="00071B0B" w:rsidRDefault="00171926" w:rsidP="00F93525">
      <w:pPr>
        <w:jc w:val="both"/>
        <w:rPr>
          <w:b/>
          <w:sz w:val="24"/>
        </w:rPr>
      </w:pPr>
      <w:r w:rsidRPr="00071B0B">
        <w:rPr>
          <w:b/>
          <w:sz w:val="24"/>
        </w:rPr>
        <w:t xml:space="preserve">– Co Pan Jezus powiedział do Matki? </w:t>
      </w:r>
    </w:p>
    <w:p w:rsidR="00171926" w:rsidRPr="00071B0B" w:rsidRDefault="00171926" w:rsidP="00F93525">
      <w:pPr>
        <w:jc w:val="both"/>
        <w:rPr>
          <w:b/>
          <w:sz w:val="24"/>
        </w:rPr>
      </w:pPr>
      <w:r w:rsidRPr="00071B0B">
        <w:rPr>
          <w:b/>
          <w:sz w:val="24"/>
        </w:rPr>
        <w:t>– Co powiedział Pan Jezus do ucznia?</w:t>
      </w:r>
    </w:p>
    <w:p w:rsidR="00171926" w:rsidRPr="00F93525" w:rsidRDefault="00171926" w:rsidP="00171926">
      <w:pPr>
        <w:rPr>
          <w:b/>
          <w:sz w:val="28"/>
        </w:rPr>
      </w:pPr>
      <w:r w:rsidRPr="00F93525">
        <w:rPr>
          <w:b/>
          <w:color w:val="C00000"/>
          <w:sz w:val="28"/>
        </w:rPr>
        <w:t>Pan Jezus prosił swoją Matkę, by była pośredniczką między Nim a nami, czyli Jego uczniami</w:t>
      </w:r>
      <w:r w:rsidRPr="00F93525">
        <w:rPr>
          <w:b/>
          <w:sz w:val="28"/>
        </w:rPr>
        <w:t>. Pośrednik to osoba, która niesie nasze listy, prośby, podziękowania.</w:t>
      </w:r>
    </w:p>
    <w:p w:rsidR="00F93525" w:rsidRPr="00F93525" w:rsidRDefault="00171926" w:rsidP="00F93525">
      <w:pPr>
        <w:pStyle w:val="Akapitzlist"/>
        <w:numPr>
          <w:ilvl w:val="0"/>
          <w:numId w:val="1"/>
        </w:numPr>
        <w:rPr>
          <w:b/>
          <w:color w:val="0070C0"/>
          <w:sz w:val="36"/>
        </w:rPr>
      </w:pPr>
      <w:r w:rsidRPr="00F93525">
        <w:rPr>
          <w:b/>
          <w:color w:val="0070C0"/>
          <w:sz w:val="28"/>
        </w:rPr>
        <w:t>U</w:t>
      </w:r>
      <w:r w:rsidRPr="00F93525">
        <w:rPr>
          <w:b/>
          <w:color w:val="0070C0"/>
          <w:sz w:val="28"/>
        </w:rPr>
        <w:t>fna Modlitwa za pośrednictwem Matki B</w:t>
      </w:r>
      <w:r w:rsidRPr="00F93525">
        <w:rPr>
          <w:b/>
          <w:color w:val="0070C0"/>
          <w:sz w:val="28"/>
        </w:rPr>
        <w:t xml:space="preserve">ożej </w:t>
      </w:r>
    </w:p>
    <w:p w:rsidR="00171926" w:rsidRPr="00F93525" w:rsidRDefault="00F93525" w:rsidP="00F93525">
      <w:pPr>
        <w:rPr>
          <w:b/>
          <w:sz w:val="36"/>
        </w:rPr>
      </w:pPr>
      <w:r w:rsidRPr="00F93525">
        <w:rPr>
          <w:b/>
          <w:sz w:val="28"/>
        </w:rPr>
        <w:t>W</w:t>
      </w:r>
      <w:r w:rsidR="00171926" w:rsidRPr="00F93525">
        <w:rPr>
          <w:b/>
          <w:sz w:val="28"/>
        </w:rPr>
        <w:t xml:space="preserve"> maju w kościele, w domu, przy kapliczkach i krzyżach odmawiamy </w:t>
      </w:r>
      <w:r w:rsidR="00171926" w:rsidRPr="00F93525">
        <w:rPr>
          <w:b/>
          <w:color w:val="C00000"/>
          <w:sz w:val="28"/>
        </w:rPr>
        <w:t>Litanię do NMP</w:t>
      </w:r>
      <w:r w:rsidRPr="00F93525">
        <w:rPr>
          <w:b/>
          <w:color w:val="C00000"/>
          <w:sz w:val="28"/>
        </w:rPr>
        <w:t xml:space="preserve"> zwaną</w:t>
      </w:r>
      <w:r w:rsidR="00171926" w:rsidRPr="00F93525">
        <w:rPr>
          <w:b/>
          <w:color w:val="C00000"/>
          <w:sz w:val="28"/>
        </w:rPr>
        <w:t xml:space="preserve"> też Litanią Loretańską</w:t>
      </w:r>
      <w:r w:rsidRPr="00F93525">
        <w:rPr>
          <w:b/>
          <w:sz w:val="28"/>
        </w:rPr>
        <w:t xml:space="preserve">(od włoskiego miasta Loreto), w której </w:t>
      </w:r>
      <w:r w:rsidRPr="00F93525">
        <w:rPr>
          <w:b/>
          <w:color w:val="0070C0"/>
          <w:sz w:val="28"/>
        </w:rPr>
        <w:t xml:space="preserve">Maryję </w:t>
      </w:r>
      <w:r w:rsidR="00171926" w:rsidRPr="00F93525">
        <w:rPr>
          <w:b/>
          <w:color w:val="0070C0"/>
          <w:sz w:val="28"/>
        </w:rPr>
        <w:t>nazywamy pięknymi tytułami</w:t>
      </w:r>
      <w:r w:rsidR="00171926" w:rsidRPr="00F93525">
        <w:rPr>
          <w:b/>
          <w:sz w:val="28"/>
        </w:rPr>
        <w:t>.</w:t>
      </w:r>
    </w:p>
    <w:p w:rsidR="00F93525" w:rsidRPr="00F93525" w:rsidRDefault="00171926" w:rsidP="00F93525">
      <w:pPr>
        <w:rPr>
          <w:b/>
          <w:sz w:val="36"/>
        </w:rPr>
      </w:pPr>
      <w:r w:rsidRPr="00F93525">
        <w:rPr>
          <w:b/>
          <w:sz w:val="28"/>
        </w:rPr>
        <w:t xml:space="preserve"> </w:t>
      </w:r>
      <w:r w:rsidR="00F93525" w:rsidRPr="00F93525">
        <w:rPr>
          <w:b/>
          <w:sz w:val="28"/>
        </w:rPr>
        <w:t>Litanię do NMP znajdziesz w podręczniku str. 127</w:t>
      </w:r>
    </w:p>
    <w:p w:rsidR="00171926" w:rsidRDefault="00171926" w:rsidP="00171926">
      <w:pPr>
        <w:rPr>
          <w:b/>
          <w:sz w:val="28"/>
        </w:rPr>
      </w:pPr>
      <w:r>
        <w:rPr>
          <w:b/>
          <w:sz w:val="28"/>
        </w:rPr>
        <w:t>Możesz</w:t>
      </w:r>
      <w:r w:rsidR="00F93525">
        <w:rPr>
          <w:b/>
          <w:sz w:val="28"/>
        </w:rPr>
        <w:t xml:space="preserve"> pomodlić się śpiewając Litanię: </w:t>
      </w:r>
      <w:hyperlink r:id="rId6" w:history="1">
        <w:r w:rsidRPr="00171926">
          <w:rPr>
            <w:rStyle w:val="Hipercze"/>
            <w:b/>
            <w:sz w:val="28"/>
          </w:rPr>
          <w:t>https://www.youtube.com/watch?v=bgQmgiQGDsU</w:t>
        </w:r>
      </w:hyperlink>
    </w:p>
    <w:p w:rsidR="00F93525" w:rsidRDefault="00F93525" w:rsidP="00171926">
      <w:pPr>
        <w:rPr>
          <w:b/>
          <w:sz w:val="28"/>
        </w:rPr>
      </w:pPr>
      <w:r>
        <w:rPr>
          <w:b/>
          <w:sz w:val="28"/>
        </w:rPr>
        <w:t xml:space="preserve">Pamiętaj w modlitwie do Pana Jezusa przez pośrednictwo Maryi możemy </w:t>
      </w:r>
      <w:r w:rsidR="00071B0B">
        <w:rPr>
          <w:b/>
          <w:sz w:val="28"/>
        </w:rPr>
        <w:t>wychwalać Boga, dziękować i prosić.</w:t>
      </w:r>
    </w:p>
    <w:p w:rsidR="00F93525" w:rsidRPr="00071B0B" w:rsidRDefault="00071B0B" w:rsidP="00171926">
      <w:pPr>
        <w:rPr>
          <w:b/>
          <w:sz w:val="28"/>
          <w:szCs w:val="28"/>
        </w:rPr>
      </w:pPr>
      <w:r w:rsidRPr="00071B0B">
        <w:rPr>
          <w:b/>
          <w:sz w:val="28"/>
          <w:szCs w:val="28"/>
          <w:highlight w:val="yellow"/>
        </w:rPr>
        <w:t>Przeczytaj katechezę z podręcznika i u</w:t>
      </w:r>
      <w:r w:rsidR="00F93525" w:rsidRPr="00071B0B">
        <w:rPr>
          <w:b/>
          <w:sz w:val="28"/>
          <w:szCs w:val="28"/>
          <w:highlight w:val="yellow"/>
        </w:rPr>
        <w:t>zupełnij zadania w zeszycie ćwiczeń.</w:t>
      </w:r>
    </w:p>
    <w:sectPr w:rsidR="00F93525" w:rsidRPr="0007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86B8B"/>
    <w:multiLevelType w:val="hybridMultilevel"/>
    <w:tmpl w:val="5530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97"/>
    <w:rsid w:val="00071B0B"/>
    <w:rsid w:val="00171926"/>
    <w:rsid w:val="00396D97"/>
    <w:rsid w:val="003A5BCA"/>
    <w:rsid w:val="00B94826"/>
    <w:rsid w:val="00F9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D2DE7-0242-4F6B-BA36-B6BBD488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D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1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gQmgiQGDs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2020-05-05T08:23:00Z</dcterms:created>
  <dcterms:modified xsi:type="dcterms:W3CDTF">2020-05-05T09:17:00Z</dcterms:modified>
</cp:coreProperties>
</file>