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89" w:rsidRDefault="00042689" w:rsidP="00042689">
      <w:pPr>
        <w:rPr>
          <w:u w:val="single"/>
        </w:rPr>
      </w:pPr>
      <w:proofErr w:type="spellStart"/>
      <w:r>
        <w:rPr>
          <w:u w:val="single"/>
          <w:lang w:val="en-GB"/>
        </w:rPr>
        <w:t>Ch</w:t>
      </w:r>
      <w:r>
        <w:rPr>
          <w:u w:val="single"/>
        </w:rPr>
        <w:t>émia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( 7</w:t>
      </w:r>
      <w:proofErr w:type="gramEnd"/>
      <w:r>
        <w:rPr>
          <w:u w:val="single"/>
        </w:rPr>
        <w:t>., 8. a 9. ročník)</w:t>
      </w:r>
    </w:p>
    <w:p w:rsidR="00042689" w:rsidRPr="00B43C42" w:rsidRDefault="00042689" w:rsidP="00042689">
      <w:pPr>
        <w:rPr>
          <w:u w:val="single"/>
        </w:rPr>
      </w:pPr>
      <w:r>
        <w:rPr>
          <w:noProof/>
          <w:u w:val="single"/>
          <w:lang w:eastAsia="sk-SK"/>
        </w:rPr>
        <w:drawing>
          <wp:inline distT="0" distB="0" distL="0" distR="0" wp14:anchorId="73566765" wp14:editId="54C98520">
            <wp:extent cx="4462462" cy="3346847"/>
            <wp:effectExtent l="38100" t="0" r="14288" b="1015603"/>
            <wp:docPr id="1" name="Obrázok 0" descr="IMG_20211124_10103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010345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987" cy="33457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689" w:rsidRPr="000E3373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6" w:anchor="Vlastnosti" w:history="1">
        <w:r>
          <w:rPr>
            <w:rStyle w:val="Hypertextovprepojenie"/>
          </w:rPr>
          <w:t xml:space="preserve">Periodická Tabuľka - </w:t>
        </w:r>
        <w:proofErr w:type="spellStart"/>
        <w:r>
          <w:rPr>
            <w:rStyle w:val="Hypertextovprepojenie"/>
          </w:rPr>
          <w:t>Ptable</w:t>
        </w:r>
        <w:proofErr w:type="spellEnd"/>
      </w:hyperlink>
      <w:r>
        <w:rPr>
          <w:lang w:val="en-GB"/>
        </w:rPr>
        <w:t xml:space="preserve"> – </w:t>
      </w:r>
      <w:proofErr w:type="spellStart"/>
      <w:r>
        <w:rPr>
          <w:lang w:val="en-GB"/>
        </w:rPr>
        <w:t>interaktívny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periodický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systém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prvkov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voliteľné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aj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slovenskej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verzii</w:t>
      </w:r>
      <w:proofErr w:type="spellEnd"/>
      <w:r>
        <w:rPr>
          <w:lang w:val="en-GB"/>
        </w:rPr>
        <w:t>)</w:t>
      </w:r>
    </w:p>
    <w:p w:rsidR="00042689" w:rsidRPr="000E3373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7" w:history="1">
        <w:proofErr w:type="spellStart"/>
        <w:r>
          <w:rPr>
            <w:rStyle w:val="Hypertextovprepojenie"/>
          </w:rPr>
          <w:t>MolView</w:t>
        </w:r>
        <w:proofErr w:type="spellEnd"/>
      </w:hyperlink>
      <w:r>
        <w:rPr>
          <w:lang w:val="en-GB"/>
        </w:rPr>
        <w:t xml:space="preserve"> – </w:t>
      </w:r>
      <w:proofErr w:type="spellStart"/>
      <w:r>
        <w:rPr>
          <w:lang w:val="en-GB"/>
        </w:rPr>
        <w:t>vyhľadaj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štruktúru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chemických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zlúčenín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sám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nakresli</w:t>
      </w:r>
      <w:proofErr w:type="spellEnd"/>
      <w:r>
        <w:rPr>
          <w:lang w:val="en-GB"/>
        </w:rPr>
        <w:t>”!</w:t>
      </w:r>
    </w:p>
    <w:p w:rsidR="00042689" w:rsidRPr="005D34C8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8" w:history="1">
        <w:proofErr w:type="spellStart"/>
        <w:r>
          <w:rPr>
            <w:rStyle w:val="Hypertextovprepojenie"/>
          </w:rPr>
          <w:t>PhET</w:t>
        </w:r>
        <w:proofErr w:type="spellEnd"/>
        <w:r>
          <w:rPr>
            <w:rStyle w:val="Hypertextovprepojenie"/>
          </w:rPr>
          <w:t>: Simulácie pre fyziku, chémiu, biológiu, prírodovedu a matematiku zdarma (colorado.edu)</w:t>
        </w:r>
      </w:hyperlink>
      <w:r>
        <w:t xml:space="preserve"> – široká ponuka simulácií z oblasti fyziky, chémie, biológie a matematiky</w:t>
      </w:r>
    </w:p>
    <w:p w:rsidR="00042689" w:rsidRPr="00CE46C5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9" w:history="1">
        <w:r>
          <w:rPr>
            <w:rStyle w:val="Hypertextovprepojenie"/>
          </w:rPr>
          <w:t xml:space="preserve">STEM </w:t>
        </w:r>
        <w:proofErr w:type="spellStart"/>
        <w:r>
          <w:rPr>
            <w:rStyle w:val="Hypertextovprepojenie"/>
          </w:rPr>
          <w:t>Resource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Finder</w:t>
        </w:r>
        <w:proofErr w:type="spellEnd"/>
        <w:r>
          <w:rPr>
            <w:rStyle w:val="Hypertextovprepojenie"/>
          </w:rPr>
          <w:t xml:space="preserve"> (concord.org)</w:t>
        </w:r>
      </w:hyperlink>
      <w:r>
        <w:t xml:space="preserve"> – ďalšia  webová stránka s bohatou ponukou simulácií z oblasti fyziky, chémie, biológie, techniky a matematiky</w:t>
      </w:r>
    </w:p>
    <w:p w:rsidR="00042689" w:rsidRPr="00655A0E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10" w:history="1">
        <w:proofErr w:type="spellStart"/>
        <w:r>
          <w:rPr>
            <w:rStyle w:val="Hypertextovprepojenie"/>
          </w:rPr>
          <w:t>The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Periodic</w:t>
        </w:r>
        <w:proofErr w:type="spellEnd"/>
        <w:r>
          <w:rPr>
            <w:rStyle w:val="Hypertextovprepojenie"/>
          </w:rPr>
          <w:t xml:space="preserve"> Table of </w:t>
        </w:r>
        <w:proofErr w:type="spellStart"/>
        <w:r>
          <w:rPr>
            <w:rStyle w:val="Hypertextovprepojenie"/>
          </w:rPr>
          <w:t>Videos</w:t>
        </w:r>
        <w:proofErr w:type="spellEnd"/>
        <w:r>
          <w:rPr>
            <w:rStyle w:val="Hypertextovprepojenie"/>
          </w:rPr>
          <w:t xml:space="preserve"> - </w:t>
        </w:r>
        <w:proofErr w:type="spellStart"/>
        <w:r>
          <w:rPr>
            <w:rStyle w:val="Hypertextovprepojenie"/>
          </w:rPr>
          <w:t>University</w:t>
        </w:r>
        <w:proofErr w:type="spellEnd"/>
        <w:r>
          <w:rPr>
            <w:rStyle w:val="Hypertextovprepojenie"/>
          </w:rPr>
          <w:t xml:space="preserve"> of </w:t>
        </w:r>
        <w:proofErr w:type="spellStart"/>
        <w:r>
          <w:rPr>
            <w:rStyle w:val="Hypertextovprepojenie"/>
          </w:rPr>
          <w:t>Nottingham</w:t>
        </w:r>
        <w:proofErr w:type="spellEnd"/>
        <w:r>
          <w:rPr>
            <w:rStyle w:val="Hypertextovprepojenie"/>
          </w:rPr>
          <w:t xml:space="preserve"> (periodicvideos.com)</w:t>
        </w:r>
      </w:hyperlink>
      <w:r>
        <w:t xml:space="preserve"> – YouTube kanál obsahujúci názorné a náučné videá o (mnohých) prvkoch z periodickej tabuľky prvkov</w:t>
      </w:r>
    </w:p>
    <w:p w:rsidR="00042689" w:rsidRPr="00F83021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11" w:history="1">
        <w:proofErr w:type="spellStart"/>
        <w:r>
          <w:rPr>
            <w:rStyle w:val="Hypertextovprepojenie"/>
          </w:rPr>
          <w:t>Bring</w:t>
        </w:r>
        <w:proofErr w:type="spellEnd"/>
        <w:r>
          <w:rPr>
            <w:rStyle w:val="Hypertextovprepojenie"/>
          </w:rPr>
          <w:t xml:space="preserve"> TED-</w:t>
        </w:r>
        <w:proofErr w:type="spellStart"/>
        <w:r>
          <w:rPr>
            <w:rStyle w:val="Hypertextovprepojenie"/>
          </w:rPr>
          <w:t>Ed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Student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Talks</w:t>
        </w:r>
        <w:proofErr w:type="spellEnd"/>
        <w:r>
          <w:rPr>
            <w:rStyle w:val="Hypertextovprepojenie"/>
          </w:rPr>
          <w:t xml:space="preserve"> to </w:t>
        </w:r>
        <w:proofErr w:type="spellStart"/>
        <w:r>
          <w:rPr>
            <w:rStyle w:val="Hypertextovprepojenie"/>
          </w:rPr>
          <w:t>Your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School</w:t>
        </w:r>
        <w:proofErr w:type="spellEnd"/>
        <w:r>
          <w:rPr>
            <w:rStyle w:val="Hypertextovprepojenie"/>
          </w:rPr>
          <w:t xml:space="preserve"> | TED-</w:t>
        </w:r>
        <w:proofErr w:type="spellStart"/>
        <w:r>
          <w:rPr>
            <w:rStyle w:val="Hypertextovprepojenie"/>
          </w:rPr>
          <w:t>Ed</w:t>
        </w:r>
        <w:proofErr w:type="spellEnd"/>
      </w:hyperlink>
      <w:r>
        <w:t xml:space="preserve"> – veľká zbierka (animovaných) krátkych filmov o rôznych témach, okrem iného tiež otázky z oblasti prírodných vied </w:t>
      </w:r>
    </w:p>
    <w:p w:rsidR="00042689" w:rsidRPr="009615F8" w:rsidRDefault="00042689" w:rsidP="00042689">
      <w:pPr>
        <w:pStyle w:val="Odsekzoznamu"/>
        <w:numPr>
          <w:ilvl w:val="0"/>
          <w:numId w:val="1"/>
        </w:numPr>
        <w:rPr>
          <w:u w:val="single"/>
          <w:lang w:val="en-GB"/>
        </w:rPr>
      </w:pPr>
      <w:hyperlink r:id="rId12" w:history="1">
        <w:r>
          <w:rPr>
            <w:rStyle w:val="Hypertextovprepojenie"/>
          </w:rPr>
          <w:t>Chemická olympiáda – IUVENTA</w:t>
        </w:r>
      </w:hyperlink>
      <w:r>
        <w:t xml:space="preserve"> – domáca základňa pre slovenskú chemickú olympiádu</w:t>
      </w:r>
    </w:p>
    <w:p w:rsidR="00EF23ED" w:rsidRDefault="00EF23ED"/>
    <w:sectPr w:rsidR="00EF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E2D"/>
    <w:multiLevelType w:val="hybridMultilevel"/>
    <w:tmpl w:val="3F561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9"/>
    <w:rsid w:val="00042689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3B49-4466-40B2-84B4-2DE7770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6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6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2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view.org/" TargetMode="External"/><Relationship Id="rId12" Type="http://schemas.openxmlformats.org/officeDocument/2006/relationships/hyperlink" Target="https://www.iuventa.sk/olympiady/ziak/chemicka-olympi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able.com/?lang=sk" TargetMode="External"/><Relationship Id="rId11" Type="http://schemas.openxmlformats.org/officeDocument/2006/relationships/hyperlink" Target="https://ed.ted.com/educat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riodicvideo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concor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2022-01-11T19:14:00Z</dcterms:created>
  <dcterms:modified xsi:type="dcterms:W3CDTF">2022-01-11T19:15:00Z</dcterms:modified>
</cp:coreProperties>
</file>